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25" w:rsidRPr="00355125" w:rsidRDefault="00355125" w:rsidP="0035512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355125">
        <w:rPr>
          <w:rFonts w:ascii="Arial" w:eastAsia="Times New Roman" w:hAnsi="Arial" w:cs="Arial"/>
          <w:b/>
          <w:bCs/>
          <w:color w:val="2D2D2D"/>
          <w:spacing w:val="2"/>
          <w:kern w:val="36"/>
          <w:sz w:val="46"/>
          <w:szCs w:val="46"/>
        </w:rPr>
        <w:t>О территориальной программе государственных гарантий бесплатного оказания гражданам медицинской помощи в Псковской области на 2018 год и на плановый период 2019 и 2020 годов (с изменениями на 31 мая 2018 года)</w:t>
      </w:r>
    </w:p>
    <w:p w:rsidR="00355125" w:rsidRPr="00355125" w:rsidRDefault="00355125" w:rsidP="00355125">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355125">
        <w:rPr>
          <w:rFonts w:ascii="Arial" w:eastAsia="Times New Roman" w:hAnsi="Arial" w:cs="Arial"/>
          <w:color w:val="3C3C3C"/>
          <w:spacing w:val="2"/>
          <w:sz w:val="31"/>
          <w:szCs w:val="31"/>
        </w:rPr>
        <w:br/>
        <w:t>АДМИНИСТРАЦИЯ ПСКОВСКОЙ ОБЛАСТИ</w:t>
      </w:r>
      <w:r w:rsidRPr="00355125">
        <w:rPr>
          <w:rFonts w:ascii="Arial" w:eastAsia="Times New Roman" w:hAnsi="Arial" w:cs="Arial"/>
          <w:color w:val="3C3C3C"/>
          <w:spacing w:val="2"/>
          <w:sz w:val="31"/>
          <w:szCs w:val="31"/>
        </w:rPr>
        <w:br/>
      </w:r>
      <w:r w:rsidRPr="00355125">
        <w:rPr>
          <w:rFonts w:ascii="Arial" w:eastAsia="Times New Roman" w:hAnsi="Arial" w:cs="Arial"/>
          <w:color w:val="3C3C3C"/>
          <w:spacing w:val="2"/>
          <w:sz w:val="31"/>
          <w:szCs w:val="31"/>
        </w:rPr>
        <w:br/>
        <w:t>ПОСТАНОВЛЕНИЕ</w:t>
      </w:r>
      <w:r w:rsidRPr="00355125">
        <w:rPr>
          <w:rFonts w:ascii="Arial" w:eastAsia="Times New Roman" w:hAnsi="Arial" w:cs="Arial"/>
          <w:color w:val="3C3C3C"/>
          <w:spacing w:val="2"/>
          <w:sz w:val="31"/>
          <w:szCs w:val="31"/>
        </w:rPr>
        <w:br/>
      </w:r>
      <w:r w:rsidRPr="00355125">
        <w:rPr>
          <w:rFonts w:ascii="Arial" w:eastAsia="Times New Roman" w:hAnsi="Arial" w:cs="Arial"/>
          <w:color w:val="3C3C3C"/>
          <w:spacing w:val="2"/>
          <w:sz w:val="31"/>
          <w:szCs w:val="31"/>
        </w:rPr>
        <w:br/>
        <w:t>от 28 декабря 2017 года N 540</w:t>
      </w:r>
      <w:proofErr w:type="gramStart"/>
      <w:r w:rsidRPr="00355125">
        <w:rPr>
          <w:rFonts w:ascii="Arial" w:eastAsia="Times New Roman" w:hAnsi="Arial" w:cs="Arial"/>
          <w:color w:val="3C3C3C"/>
          <w:spacing w:val="2"/>
          <w:sz w:val="31"/>
          <w:szCs w:val="31"/>
        </w:rPr>
        <w:br/>
      </w:r>
      <w:r w:rsidRPr="00355125">
        <w:rPr>
          <w:rFonts w:ascii="Arial" w:eastAsia="Times New Roman" w:hAnsi="Arial" w:cs="Arial"/>
          <w:color w:val="3C3C3C"/>
          <w:spacing w:val="2"/>
          <w:sz w:val="31"/>
          <w:szCs w:val="31"/>
        </w:rPr>
        <w:br/>
      </w:r>
      <w:r w:rsidRPr="00355125">
        <w:rPr>
          <w:rFonts w:ascii="Arial" w:eastAsia="Times New Roman" w:hAnsi="Arial" w:cs="Arial"/>
          <w:color w:val="3C3C3C"/>
          <w:spacing w:val="2"/>
          <w:sz w:val="31"/>
          <w:szCs w:val="31"/>
        </w:rPr>
        <w:br/>
        <w:t>О</w:t>
      </w:r>
      <w:proofErr w:type="gramEnd"/>
      <w:r w:rsidRPr="00355125">
        <w:rPr>
          <w:rFonts w:ascii="Arial" w:eastAsia="Times New Roman" w:hAnsi="Arial" w:cs="Arial"/>
          <w:color w:val="3C3C3C"/>
          <w:spacing w:val="2"/>
          <w:sz w:val="31"/>
          <w:szCs w:val="31"/>
        </w:rPr>
        <w:t xml:space="preserve"> территориальной программе государственных гарантий бесплатного оказания гражданам медицинской помощи в Псковской области на 2018 год и на плановый период 2019 и 2020 годов</w:t>
      </w:r>
    </w:p>
    <w:p w:rsidR="00355125" w:rsidRPr="00355125" w:rsidRDefault="00355125" w:rsidP="00355125">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(с изменениями на 31 мая 2018 года)</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________________________________________________________________</w:t>
      </w:r>
      <w:r w:rsidRPr="00355125">
        <w:rPr>
          <w:rFonts w:ascii="Arial" w:eastAsia="Times New Roman" w:hAnsi="Arial" w:cs="Arial"/>
          <w:color w:val="2D2D2D"/>
          <w:spacing w:val="2"/>
          <w:sz w:val="21"/>
          <w:szCs w:val="21"/>
        </w:rPr>
        <w:br/>
        <w:t>     Текст документа с изменениями, внесенными:</w:t>
      </w:r>
      <w:r w:rsidRPr="00355125">
        <w:rPr>
          <w:rFonts w:ascii="Arial" w:eastAsia="Times New Roman" w:hAnsi="Arial" w:cs="Arial"/>
          <w:color w:val="2D2D2D"/>
          <w:spacing w:val="2"/>
          <w:sz w:val="21"/>
          <w:szCs w:val="21"/>
        </w:rPr>
        <w:br/>
        <w:t>     </w:t>
      </w:r>
      <w:hyperlink r:id="rId4" w:history="1">
        <w:r w:rsidRPr="00355125">
          <w:rPr>
            <w:rFonts w:ascii="Arial" w:eastAsia="Times New Roman" w:hAnsi="Arial" w:cs="Arial"/>
            <w:color w:val="00466E"/>
            <w:spacing w:val="2"/>
            <w:sz w:val="21"/>
            <w:u w:val="single"/>
          </w:rPr>
          <w:t>постановлением Администрации области от 31.05.2018 N 186</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________________________________________________________________</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355125">
        <w:rPr>
          <w:rFonts w:ascii="Arial" w:eastAsia="Times New Roman" w:hAnsi="Arial" w:cs="Arial"/>
          <w:color w:val="2D2D2D"/>
          <w:spacing w:val="2"/>
          <w:sz w:val="21"/>
          <w:szCs w:val="21"/>
        </w:rPr>
        <w:t>В целях обеспечения конституционных прав граждан Российской Федерации на бесплатное получение медицинской помощи, в соответствии со</w:t>
      </w:r>
      <w:r w:rsidRPr="00355125">
        <w:rPr>
          <w:rFonts w:ascii="Arial" w:eastAsia="Times New Roman" w:hAnsi="Arial" w:cs="Arial"/>
          <w:color w:val="2D2D2D"/>
          <w:spacing w:val="2"/>
          <w:sz w:val="21"/>
        </w:rPr>
        <w:t> </w:t>
      </w:r>
      <w:hyperlink r:id="rId5" w:history="1">
        <w:r w:rsidRPr="00355125">
          <w:rPr>
            <w:rFonts w:ascii="Arial" w:eastAsia="Times New Roman" w:hAnsi="Arial" w:cs="Arial"/>
            <w:color w:val="00466E"/>
            <w:spacing w:val="2"/>
            <w:sz w:val="21"/>
            <w:u w:val="single"/>
          </w:rPr>
          <w:t>статьей 81 Федерального закона от 21 ноября 2011 г. N 323-ФЗ "Об основах охраны здоровья граждан в Российской Федерации"</w:t>
        </w:r>
      </w:hyperlink>
      <w:r w:rsidRPr="00355125">
        <w:rPr>
          <w:rFonts w:ascii="Arial" w:eastAsia="Times New Roman" w:hAnsi="Arial" w:cs="Arial"/>
          <w:color w:val="2D2D2D"/>
          <w:spacing w:val="2"/>
          <w:sz w:val="21"/>
        </w:rPr>
        <w:t> </w:t>
      </w:r>
      <w:r w:rsidRPr="00355125">
        <w:rPr>
          <w:rFonts w:ascii="Arial" w:eastAsia="Times New Roman" w:hAnsi="Arial" w:cs="Arial"/>
          <w:color w:val="2D2D2D"/>
          <w:spacing w:val="2"/>
          <w:sz w:val="21"/>
          <w:szCs w:val="21"/>
        </w:rPr>
        <w:t>и</w:t>
      </w:r>
      <w:r w:rsidRPr="00355125">
        <w:rPr>
          <w:rFonts w:ascii="Arial" w:eastAsia="Times New Roman" w:hAnsi="Arial" w:cs="Arial"/>
          <w:color w:val="2D2D2D"/>
          <w:spacing w:val="2"/>
          <w:sz w:val="21"/>
        </w:rPr>
        <w:t> </w:t>
      </w:r>
      <w:hyperlink r:id="rId6" w:history="1">
        <w:r w:rsidRPr="00355125">
          <w:rPr>
            <w:rFonts w:ascii="Arial" w:eastAsia="Times New Roman" w:hAnsi="Arial" w:cs="Arial"/>
            <w:color w:val="00466E"/>
            <w:spacing w:val="2"/>
            <w:sz w:val="21"/>
            <w:u w:val="single"/>
          </w:rPr>
          <w:t>постановлением Правительства Российской Федерации от 08 декабря 2017 г. N 1492 "О Программе государственных гарантий бесплатного оказания гражданам медицинской помощи на 2018 год и</w:t>
        </w:r>
        <w:proofErr w:type="gramEnd"/>
        <w:r w:rsidRPr="00355125">
          <w:rPr>
            <w:rFonts w:ascii="Arial" w:eastAsia="Times New Roman" w:hAnsi="Arial" w:cs="Arial"/>
            <w:color w:val="00466E"/>
            <w:spacing w:val="2"/>
            <w:sz w:val="21"/>
            <w:u w:val="single"/>
          </w:rPr>
          <w:t xml:space="preserve"> на плановый период 2019 и 2020 годов"</w:t>
        </w:r>
      </w:hyperlink>
      <w:r w:rsidRPr="00355125">
        <w:rPr>
          <w:rFonts w:ascii="Arial" w:eastAsia="Times New Roman" w:hAnsi="Arial" w:cs="Arial"/>
          <w:color w:val="2D2D2D"/>
          <w:spacing w:val="2"/>
          <w:sz w:val="21"/>
        </w:rPr>
        <w:t> </w:t>
      </w:r>
      <w:r w:rsidRPr="00355125">
        <w:rPr>
          <w:rFonts w:ascii="Arial" w:eastAsia="Times New Roman" w:hAnsi="Arial" w:cs="Arial"/>
          <w:color w:val="2D2D2D"/>
          <w:spacing w:val="2"/>
          <w:sz w:val="21"/>
          <w:szCs w:val="21"/>
        </w:rPr>
        <w:t>Администрация области постановляет:</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 Утвердить прилагаемую</w:t>
      </w:r>
      <w:r w:rsidRPr="00355125">
        <w:rPr>
          <w:rFonts w:ascii="Arial" w:eastAsia="Times New Roman" w:hAnsi="Arial" w:cs="Arial"/>
          <w:color w:val="2D2D2D"/>
          <w:spacing w:val="2"/>
          <w:sz w:val="21"/>
        </w:rPr>
        <w:t> </w:t>
      </w:r>
      <w:hyperlink r:id="rId7" w:history="1">
        <w:r w:rsidRPr="00355125">
          <w:rPr>
            <w:rFonts w:ascii="Arial" w:eastAsia="Times New Roman" w:hAnsi="Arial" w:cs="Arial"/>
            <w:color w:val="00466E"/>
            <w:spacing w:val="2"/>
            <w:sz w:val="21"/>
            <w:u w:val="single"/>
          </w:rPr>
          <w:t>территориальную программу государственных гарантий бесплатного оказания гражданам медицинской помощи в Псковской области на 2018 год и на плановый период 2019 и 2020 годов</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2. Настоящее постановление вступает в силу со дня его официального опубликования и </w:t>
      </w:r>
      <w:r w:rsidRPr="00355125">
        <w:rPr>
          <w:rFonts w:ascii="Arial" w:eastAsia="Times New Roman" w:hAnsi="Arial" w:cs="Arial"/>
          <w:color w:val="2D2D2D"/>
          <w:spacing w:val="2"/>
          <w:sz w:val="21"/>
          <w:szCs w:val="21"/>
        </w:rPr>
        <w:lastRenderedPageBreak/>
        <w:t>распространяется на правоотношения, возникшие с 01 января 2018 г.</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3. </w:t>
      </w:r>
      <w:proofErr w:type="gramStart"/>
      <w:r w:rsidRPr="00355125">
        <w:rPr>
          <w:rFonts w:ascii="Arial" w:eastAsia="Times New Roman" w:hAnsi="Arial" w:cs="Arial"/>
          <w:color w:val="2D2D2D"/>
          <w:spacing w:val="2"/>
          <w:sz w:val="21"/>
          <w:szCs w:val="21"/>
        </w:rPr>
        <w:t>Контроль за</w:t>
      </w:r>
      <w:proofErr w:type="gramEnd"/>
      <w:r w:rsidRPr="00355125">
        <w:rPr>
          <w:rFonts w:ascii="Arial" w:eastAsia="Times New Roman" w:hAnsi="Arial" w:cs="Arial"/>
          <w:color w:val="2D2D2D"/>
          <w:spacing w:val="2"/>
          <w:sz w:val="21"/>
          <w:szCs w:val="21"/>
        </w:rPr>
        <w:t xml:space="preserve"> исполнением настоящего постановления возложить на первого заместителя Губернатора области Емельянову В.В.</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И.п. временно исполняющего</w:t>
      </w:r>
      <w:r w:rsidRPr="00355125">
        <w:rPr>
          <w:rFonts w:ascii="Arial" w:eastAsia="Times New Roman" w:hAnsi="Arial" w:cs="Arial"/>
          <w:color w:val="2D2D2D"/>
          <w:spacing w:val="2"/>
          <w:sz w:val="21"/>
          <w:szCs w:val="21"/>
        </w:rPr>
        <w:br/>
        <w:t>обязанности Губернатора области                                           В.В. Емельянова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355125">
        <w:rPr>
          <w:rFonts w:ascii="Arial" w:eastAsia="Times New Roman" w:hAnsi="Arial" w:cs="Arial"/>
          <w:color w:val="3C3C3C"/>
          <w:spacing w:val="2"/>
          <w:sz w:val="31"/>
          <w:szCs w:val="31"/>
        </w:rPr>
        <w:t>Территориальная программа государственных гарантий бесплатного оказания гражданам медицинской помощи в Псковской области на 2018 год и на плановый период 2019 и 2020 годов</w:t>
      </w:r>
    </w:p>
    <w:p w:rsidR="00355125" w:rsidRPr="00355125" w:rsidRDefault="00355125" w:rsidP="00355125">
      <w:pPr>
        <w:shd w:val="clear" w:color="auto" w:fill="FFFFFF"/>
        <w:spacing w:after="0" w:line="315" w:lineRule="atLeast"/>
        <w:jc w:val="right"/>
        <w:textAlignment w:val="baseline"/>
        <w:rPr>
          <w:rFonts w:ascii="Arial" w:eastAsia="Times New Roman" w:hAnsi="Arial" w:cs="Arial"/>
          <w:color w:val="2D2D2D"/>
          <w:spacing w:val="2"/>
          <w:sz w:val="21"/>
          <w:szCs w:val="21"/>
        </w:rPr>
      </w:pPr>
      <w:proofErr w:type="gramStart"/>
      <w:r w:rsidRPr="00355125">
        <w:rPr>
          <w:rFonts w:ascii="Arial" w:eastAsia="Times New Roman" w:hAnsi="Arial" w:cs="Arial"/>
          <w:color w:val="2D2D2D"/>
          <w:spacing w:val="2"/>
          <w:sz w:val="21"/>
          <w:szCs w:val="21"/>
        </w:rPr>
        <w:t>УТВЕРЖДЕНА</w:t>
      </w:r>
      <w:proofErr w:type="gramEnd"/>
      <w:r w:rsidRPr="00355125">
        <w:rPr>
          <w:rFonts w:ascii="Arial" w:eastAsia="Times New Roman" w:hAnsi="Arial" w:cs="Arial"/>
          <w:color w:val="2D2D2D"/>
          <w:spacing w:val="2"/>
          <w:sz w:val="21"/>
          <w:szCs w:val="21"/>
        </w:rPr>
        <w:br/>
        <w:t>постановлением Администрации области</w:t>
      </w:r>
      <w:r w:rsidRPr="00355125">
        <w:rPr>
          <w:rFonts w:ascii="Arial" w:eastAsia="Times New Roman" w:hAnsi="Arial" w:cs="Arial"/>
          <w:color w:val="2D2D2D"/>
          <w:spacing w:val="2"/>
          <w:sz w:val="21"/>
          <w:szCs w:val="21"/>
        </w:rPr>
        <w:br/>
        <w:t>от 28.12.2017 N 540</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I. Общие положения</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xml:space="preserve">     1. </w:t>
      </w:r>
      <w:proofErr w:type="gramStart"/>
      <w:r w:rsidRPr="00355125">
        <w:rPr>
          <w:rFonts w:ascii="Arial" w:eastAsia="Times New Roman" w:hAnsi="Arial" w:cs="Arial"/>
          <w:color w:val="2D2D2D"/>
          <w:spacing w:val="2"/>
          <w:sz w:val="21"/>
          <w:szCs w:val="21"/>
        </w:rPr>
        <w:t>Территориальная программа государственных гарантий бесплатного оказания гражданам медицинской помощи в Псковской области на 2018 год и на плановый период 2019 и 2020 годов (далее - Программа) разработана в соответствии с</w:t>
      </w:r>
      <w:r w:rsidRPr="00355125">
        <w:rPr>
          <w:rFonts w:ascii="Arial" w:eastAsia="Times New Roman" w:hAnsi="Arial" w:cs="Arial"/>
          <w:color w:val="2D2D2D"/>
          <w:spacing w:val="2"/>
          <w:sz w:val="21"/>
        </w:rPr>
        <w:t> </w:t>
      </w:r>
      <w:hyperlink r:id="rId8" w:history="1">
        <w:r w:rsidRPr="00355125">
          <w:rPr>
            <w:rFonts w:ascii="Arial" w:eastAsia="Times New Roman" w:hAnsi="Arial" w:cs="Arial"/>
            <w:color w:val="00466E"/>
            <w:spacing w:val="2"/>
            <w:sz w:val="21"/>
            <w:u w:val="single"/>
          </w:rPr>
          <w:t>Программой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 декабря 2017 г. N 1492</w:t>
        </w:r>
        <w:proofErr w:type="gramEnd"/>
      </w:hyperlink>
      <w:r w:rsidRPr="00355125">
        <w:rPr>
          <w:rFonts w:ascii="Arial" w:eastAsia="Times New Roman" w:hAnsi="Arial" w:cs="Arial"/>
          <w:color w:val="2D2D2D"/>
          <w:spacing w:val="2"/>
          <w:sz w:val="21"/>
        </w:rPr>
        <w:t> </w:t>
      </w:r>
      <w:r w:rsidRPr="00355125">
        <w:rPr>
          <w:rFonts w:ascii="Arial" w:eastAsia="Times New Roman" w:hAnsi="Arial" w:cs="Arial"/>
          <w:color w:val="2D2D2D"/>
          <w:spacing w:val="2"/>
          <w:sz w:val="21"/>
          <w:szCs w:val="21"/>
        </w:rPr>
        <w:t>(далее - Программа Российской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2. </w:t>
      </w:r>
      <w:proofErr w:type="gramStart"/>
      <w:r w:rsidRPr="00355125">
        <w:rPr>
          <w:rFonts w:ascii="Arial" w:eastAsia="Times New Roman" w:hAnsi="Arial" w:cs="Arial"/>
          <w:color w:val="2D2D2D"/>
          <w:spacing w:val="2"/>
          <w:sz w:val="21"/>
          <w:szCs w:val="21"/>
        </w:rPr>
        <w:t>Программа включает в себя: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перечень видов, форм и условий медицинской помощи, оказание которой осуществляется бесплатно;</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территориальную программу обязательного медицинского страхования;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финансовое обеспечение Программы;</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средние нормативы объема медицинской помощи;</w:t>
      </w:r>
      <w:proofErr w:type="gramEnd"/>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lastRenderedPageBreak/>
        <w:t>     </w:t>
      </w:r>
      <w:r w:rsidRPr="00355125">
        <w:rPr>
          <w:rFonts w:ascii="Arial" w:eastAsia="Times New Roman" w:hAnsi="Arial" w:cs="Arial"/>
          <w:color w:val="2D2D2D"/>
          <w:spacing w:val="2"/>
          <w:sz w:val="21"/>
          <w:szCs w:val="21"/>
        </w:rPr>
        <w:br/>
        <w:t>     средние нормативы финансовых затрат на единицу объема медицинской помощи, средние подушевые нормативы финансирования;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Псковской области;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355125">
        <w:rPr>
          <w:rFonts w:ascii="Arial" w:eastAsia="Times New Roman" w:hAnsi="Arial" w:cs="Arial"/>
          <w:color w:val="2D2D2D"/>
          <w:spacing w:val="2"/>
          <w:sz w:val="21"/>
          <w:szCs w:val="21"/>
        </w:rPr>
        <w:t xml:space="preserve"> исключением лечебного питания, в том числе специализированных продуктов лечебного питания по желанию пациента;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перечень мероприятий по профилактике заболеваний и формированию здорового образа жизни, осуществляемых в рамках Программы;</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условия предоставления детям-сиротам и детям, оставшимся без попечения родителей, </w:t>
      </w:r>
      <w:r w:rsidRPr="00355125">
        <w:rPr>
          <w:rFonts w:ascii="Arial" w:eastAsia="Times New Roman" w:hAnsi="Arial" w:cs="Arial"/>
          <w:color w:val="2D2D2D"/>
          <w:spacing w:val="2"/>
          <w:sz w:val="21"/>
          <w:szCs w:val="21"/>
        </w:rPr>
        <w:lastRenderedPageBreak/>
        <w:t>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(абзац в редакции</w:t>
      </w:r>
      <w:r w:rsidRPr="00355125">
        <w:rPr>
          <w:rFonts w:ascii="Arial" w:eastAsia="Times New Roman" w:hAnsi="Arial" w:cs="Arial"/>
          <w:color w:val="2D2D2D"/>
          <w:spacing w:val="2"/>
          <w:sz w:val="21"/>
        </w:rPr>
        <w:t> </w:t>
      </w:r>
      <w:hyperlink r:id="rId9" w:history="1">
        <w:r w:rsidRPr="00355125">
          <w:rPr>
            <w:rFonts w:ascii="Arial" w:eastAsia="Times New Roman" w:hAnsi="Arial" w:cs="Arial"/>
            <w:color w:val="00466E"/>
            <w:spacing w:val="2"/>
            <w:sz w:val="21"/>
            <w:u w:val="single"/>
          </w:rPr>
          <w:t>постановления Администрации области от 31.05.2018 N 186</w:t>
        </w:r>
      </w:hyperlink>
      <w:r w:rsidRPr="00355125">
        <w:rPr>
          <w:rFonts w:ascii="Arial" w:eastAsia="Times New Roman" w:hAnsi="Arial" w:cs="Arial"/>
          <w:color w:val="2D2D2D"/>
          <w:spacing w:val="2"/>
          <w:sz w:val="21"/>
          <w:szCs w:val="21"/>
        </w:rPr>
        <w:t>);</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условия и сроки диспансеризации населения для отдельных категорий населения;</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целевые значения критериев доступности и качества медицинской помощи, оказываемой в рамках Программы;</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3.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Псковской области, основанных на данных медицинской статистики, транспортной доступности медицинских организаций, а также климатических и географических особенностей Псковской области.</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4.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5. </w:t>
      </w:r>
      <w:proofErr w:type="gramStart"/>
      <w:r w:rsidRPr="00355125">
        <w:rPr>
          <w:rFonts w:ascii="Arial" w:eastAsia="Times New Roman" w:hAnsi="Arial" w:cs="Arial"/>
          <w:color w:val="2D2D2D"/>
          <w:spacing w:val="2"/>
          <w:sz w:val="21"/>
          <w:szCs w:val="21"/>
        </w:rPr>
        <w:t>Контроль за</w:t>
      </w:r>
      <w:proofErr w:type="gramEnd"/>
      <w:r w:rsidRPr="00355125">
        <w:rPr>
          <w:rFonts w:ascii="Arial" w:eastAsia="Times New Roman" w:hAnsi="Arial" w:cs="Arial"/>
          <w:color w:val="2D2D2D"/>
          <w:spacing w:val="2"/>
          <w:sz w:val="21"/>
          <w:szCs w:val="21"/>
        </w:rPr>
        <w:t xml:space="preserve">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6. Координатор Программы - Государственный комитет Псковской области по здравоохранению и фармации.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7. Срок реализации Программы - 2018 год и плановый период 2019 и 2020 годов.</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II. Перечень видов, форм и условий оказываемой бесплатно медицинской помощи</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lastRenderedPageBreak/>
        <w:br/>
        <w:t>     8. В рамках Программы бесплатно предоставляются: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первичная медико-санитарная помощь, в том числе первичная доврачебная, первичная врачебная и первичная специализированная медицинская помощь;</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специализированная, в том числе высокотехнологичная, медицинская помощь;</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скорая, в том числе скорая специализированная, медицинская помощь;</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паллиативная медицинская помощь, оказываемая медицинскими организациями.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9.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Первичная медико-санитарная помощь оказывается бесплатно в амбулаторных условиях и в условиях дневного стационара, в плановой и неотложной форме.</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10.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11.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14. </w:t>
      </w:r>
      <w:proofErr w:type="gramStart"/>
      <w:r w:rsidRPr="00355125">
        <w:rPr>
          <w:rFonts w:ascii="Arial" w:eastAsia="Times New Roman" w:hAnsi="Arial" w:cs="Arial"/>
          <w:color w:val="2D2D2D"/>
          <w:spacing w:val="2"/>
          <w:sz w:val="21"/>
          <w:szCs w:val="21"/>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Высокотехнологичная медицинская помощь, являющаяся частью специализированной </w:t>
      </w:r>
      <w:r w:rsidRPr="00355125">
        <w:rPr>
          <w:rFonts w:ascii="Arial" w:eastAsia="Times New Roman" w:hAnsi="Arial" w:cs="Arial"/>
          <w:color w:val="2D2D2D"/>
          <w:spacing w:val="2"/>
          <w:sz w:val="21"/>
          <w:szCs w:val="21"/>
        </w:rPr>
        <w:lastRenderedPageBreak/>
        <w:t>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355125">
        <w:rPr>
          <w:rFonts w:ascii="Arial" w:eastAsia="Times New Roman" w:hAnsi="Arial" w:cs="Arial"/>
          <w:color w:val="2D2D2D"/>
          <w:spacing w:val="2"/>
          <w:sz w:val="21"/>
          <w:szCs w:val="21"/>
        </w:rPr>
        <w:t xml:space="preserve"> стихийных бедствий).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17.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355125">
        <w:rPr>
          <w:rFonts w:ascii="Arial" w:eastAsia="Times New Roman" w:hAnsi="Arial" w:cs="Arial"/>
          <w:color w:val="2D2D2D"/>
          <w:spacing w:val="2"/>
          <w:sz w:val="21"/>
          <w:szCs w:val="21"/>
        </w:rPr>
        <w:t>обучение по оказанию</w:t>
      </w:r>
      <w:proofErr w:type="gramEnd"/>
      <w:r w:rsidRPr="00355125">
        <w:rPr>
          <w:rFonts w:ascii="Arial" w:eastAsia="Times New Roman" w:hAnsi="Arial" w:cs="Arial"/>
          <w:color w:val="2D2D2D"/>
          <w:spacing w:val="2"/>
          <w:sz w:val="21"/>
          <w:szCs w:val="21"/>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18. Медицинская помощь оказывается в следующих формах:</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w:t>
      </w:r>
      <w:r w:rsidRPr="00355125">
        <w:rPr>
          <w:rFonts w:ascii="Arial" w:eastAsia="Times New Roman" w:hAnsi="Arial" w:cs="Arial"/>
          <w:color w:val="2D2D2D"/>
          <w:spacing w:val="2"/>
          <w:sz w:val="21"/>
          <w:szCs w:val="21"/>
        </w:rPr>
        <w:lastRenderedPageBreak/>
        <w:t>состояния пациента, угрозу его жизни и здоровью.</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III.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19. Гражданам медицинская помощь оказывается бесплатно при следующих заболеваниях и состояниях:</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инфекционные и паразитарные болезни;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новообразования;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болезни эндокринной системы;</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расстройства питания и нарушения обмена веществ;</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болезни нервной системы;</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болезни крови, кроветворных органов;</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отдельные нарушения, вовлекающие иммунный механизм;</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болезни глаза и его придаточного аппарата;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болезни уха и сосцевидного отростка;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болезни системы кровообращения;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болезни органов дыхания;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болезни органов </w:t>
      </w:r>
      <w:proofErr w:type="gramStart"/>
      <w:r w:rsidRPr="00355125">
        <w:rPr>
          <w:rFonts w:ascii="Arial" w:eastAsia="Times New Roman" w:hAnsi="Arial" w:cs="Arial"/>
          <w:color w:val="2D2D2D"/>
          <w:spacing w:val="2"/>
          <w:sz w:val="21"/>
          <w:szCs w:val="21"/>
        </w:rPr>
        <w:t>пищеварения</w:t>
      </w:r>
      <w:proofErr w:type="gramEnd"/>
      <w:r w:rsidRPr="00355125">
        <w:rPr>
          <w:rFonts w:ascii="Arial" w:eastAsia="Times New Roman" w:hAnsi="Arial" w:cs="Arial"/>
          <w:color w:val="2D2D2D"/>
          <w:spacing w:val="2"/>
          <w:sz w:val="21"/>
          <w:szCs w:val="21"/>
        </w:rPr>
        <w:t xml:space="preserve"> в том числе болезни полости рта, слюнных желез и челюстей (за исключением зубного протезирования);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болезни мочеполовой системы;</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болезни кожи и подкожной клетчатки;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болезни костно-мышечной системы и соединительной ткани;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травмы, отравления и некоторые другие последствия воздействия внешних причин;</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врожденные аномалии (пороки развития);</w:t>
      </w:r>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lastRenderedPageBreak/>
        <w:t>     </w:t>
      </w:r>
      <w:r w:rsidRPr="00355125">
        <w:rPr>
          <w:rFonts w:ascii="Arial" w:eastAsia="Times New Roman" w:hAnsi="Arial" w:cs="Arial"/>
          <w:color w:val="2D2D2D"/>
          <w:spacing w:val="2"/>
          <w:sz w:val="21"/>
          <w:szCs w:val="21"/>
        </w:rPr>
        <w:br/>
        <w:t>     деформации и хромосомные нарушения;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беременность, роды, послеродовой период и аборты;</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отдельные состояния, возникающие у детей в перинатальный период;</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психические расстройства и расстройства поведения;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симптомы, признаки и отклонения от нормы, не отнесенные к заболеваниям и состояниям.</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20. В соответствии с законодательством Российской Федерации отдельные категории граждан имеют право на: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обеспечение лекарственными препаратами в соответствии с</w:t>
      </w:r>
      <w:r w:rsidRPr="00355125">
        <w:rPr>
          <w:rFonts w:ascii="Arial" w:eastAsia="Times New Roman" w:hAnsi="Arial" w:cs="Arial"/>
          <w:color w:val="2D2D2D"/>
          <w:spacing w:val="2"/>
          <w:sz w:val="21"/>
        </w:rPr>
        <w:t> </w:t>
      </w:r>
      <w:hyperlink r:id="rId10" w:history="1">
        <w:r w:rsidRPr="00355125">
          <w:rPr>
            <w:rFonts w:ascii="Arial" w:eastAsia="Times New Roman" w:hAnsi="Arial" w:cs="Arial"/>
            <w:color w:val="00466E"/>
            <w:spacing w:val="2"/>
            <w:sz w:val="21"/>
            <w:u w:val="single"/>
          </w:rPr>
          <w:t>разделом V Программы</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профилактические медицинские осмотры и диспансеризацию </w:t>
      </w:r>
      <w:proofErr w:type="gramStart"/>
      <w:r w:rsidRPr="00355125">
        <w:rPr>
          <w:rFonts w:ascii="Arial" w:eastAsia="Times New Roman" w:hAnsi="Arial" w:cs="Arial"/>
          <w:color w:val="2D2D2D"/>
          <w:spacing w:val="2"/>
          <w:sz w:val="21"/>
          <w:szCs w:val="21"/>
        </w:rPr>
        <w:t>-о</w:t>
      </w:r>
      <w:proofErr w:type="gramEnd"/>
      <w:r w:rsidRPr="00355125">
        <w:rPr>
          <w:rFonts w:ascii="Arial" w:eastAsia="Times New Roman" w:hAnsi="Arial" w:cs="Arial"/>
          <w:color w:val="2D2D2D"/>
          <w:spacing w:val="2"/>
          <w:sz w:val="21"/>
          <w:szCs w:val="21"/>
        </w:rPr>
        <w:t>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медицинские осмотры, в том числе профилактические медицинские осмотры, в связи с занятиями физической культурой и спортом - несовершеннолетние;</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пренатальную (дородовую) диагностику нарушений развития ребенка - беременные женщины;</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неонатальный скрининг на 5 наследственных и врожденных заболеваний - новорожденные дети;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аудиологический скрининг - новорожденные дети и дети первого года жизни.</w:t>
      </w:r>
      <w:r w:rsidRPr="00355125">
        <w:rPr>
          <w:rFonts w:ascii="Arial" w:eastAsia="Times New Roman" w:hAnsi="Arial" w:cs="Arial"/>
          <w:color w:val="2D2D2D"/>
          <w:spacing w:val="2"/>
          <w:sz w:val="21"/>
          <w:szCs w:val="21"/>
        </w:rPr>
        <w:br/>
        <w:t>     </w:t>
      </w:r>
      <w:proofErr w:type="gramEnd"/>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IV. Территориальная программа обязательного медицинского страхования</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lastRenderedPageBreak/>
        <w:br/>
        <w:t>     21. Территориальная программа обязательного медицинского страхования является составной частью Программы.</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22. </w:t>
      </w:r>
      <w:proofErr w:type="gramStart"/>
      <w:r w:rsidRPr="00355125">
        <w:rPr>
          <w:rFonts w:ascii="Arial" w:eastAsia="Times New Roman" w:hAnsi="Arial" w:cs="Arial"/>
          <w:color w:val="2D2D2D"/>
          <w:spacing w:val="2"/>
          <w:sz w:val="21"/>
          <w:szCs w:val="21"/>
        </w:rPr>
        <w:t>В рамках территориальной программы обязательного медицинского страхования: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Программы "Перечень заболеваний и</w:t>
      </w:r>
      <w:proofErr w:type="gramEnd"/>
      <w:r w:rsidRPr="00355125">
        <w:rPr>
          <w:rFonts w:ascii="Arial" w:eastAsia="Times New Roman" w:hAnsi="Arial" w:cs="Arial"/>
          <w:color w:val="2D2D2D"/>
          <w:spacing w:val="2"/>
          <w:sz w:val="21"/>
          <w:szCs w:val="21"/>
        </w:rPr>
        <w:t xml:space="preserve">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осуществляются профилактические мероприятия, включая диспансеризацию, диспансерное наблюдение (при заболеваниях и состояниях, указанных в разделе Программы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указанных в разделе Программы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23.</w:t>
      </w:r>
      <w:proofErr w:type="gramEnd"/>
      <w:r w:rsidRPr="00355125">
        <w:rPr>
          <w:rFonts w:ascii="Arial" w:eastAsia="Times New Roman" w:hAnsi="Arial" w:cs="Arial"/>
          <w:color w:val="2D2D2D"/>
          <w:spacing w:val="2"/>
          <w:sz w:val="21"/>
          <w:szCs w:val="21"/>
        </w:rPr>
        <w:t xml:space="preserve"> Порядок формирования и структура тарифа на оплату медицинской помощи по обязательному медицинскому страхованию устанавливаются в соответствии с</w:t>
      </w:r>
      <w:r w:rsidRPr="00355125">
        <w:rPr>
          <w:rFonts w:ascii="Arial" w:eastAsia="Times New Roman" w:hAnsi="Arial" w:cs="Arial"/>
          <w:color w:val="2D2D2D"/>
          <w:spacing w:val="2"/>
          <w:sz w:val="21"/>
        </w:rPr>
        <w:t> </w:t>
      </w:r>
      <w:hyperlink r:id="rId11" w:history="1">
        <w:r w:rsidRPr="00355125">
          <w:rPr>
            <w:rFonts w:ascii="Arial" w:eastAsia="Times New Roman" w:hAnsi="Arial" w:cs="Arial"/>
            <w:color w:val="00466E"/>
            <w:spacing w:val="2"/>
            <w:sz w:val="21"/>
            <w:u w:val="single"/>
          </w:rPr>
          <w:t>Федеральным законом "Об обязательном медицинском страховании в Российской Федерации"</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24. </w:t>
      </w:r>
      <w:proofErr w:type="gramStart"/>
      <w:r w:rsidRPr="00355125">
        <w:rPr>
          <w:rFonts w:ascii="Arial" w:eastAsia="Times New Roman" w:hAnsi="Arial" w:cs="Arial"/>
          <w:color w:val="2D2D2D"/>
          <w:spacing w:val="2"/>
          <w:sz w:val="21"/>
          <w:szCs w:val="21"/>
        </w:rPr>
        <w:t>Тарифы на оплату медицинской помощи по обязательному медицинскому страхованию устанавливаются тарифным соглашением между Государственным комитетом Псковской области по здравоохранению и фармации, территориальным фондом обязательного медицинского страхования Псковской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w:t>
      </w:r>
      <w:r w:rsidRPr="00355125">
        <w:rPr>
          <w:rFonts w:ascii="Arial" w:eastAsia="Times New Roman" w:hAnsi="Arial" w:cs="Arial"/>
          <w:color w:val="2D2D2D"/>
          <w:spacing w:val="2"/>
          <w:sz w:val="21"/>
        </w:rPr>
        <w:t> </w:t>
      </w:r>
      <w:hyperlink r:id="rId12" w:history="1">
        <w:r w:rsidRPr="00355125">
          <w:rPr>
            <w:rFonts w:ascii="Arial" w:eastAsia="Times New Roman" w:hAnsi="Arial" w:cs="Arial"/>
            <w:color w:val="00466E"/>
            <w:spacing w:val="2"/>
            <w:sz w:val="21"/>
            <w:u w:val="single"/>
          </w:rPr>
          <w:t xml:space="preserve">статьей 76 Федерального закона "Об основах охраны здоровья </w:t>
        </w:r>
        <w:r w:rsidRPr="00355125">
          <w:rPr>
            <w:rFonts w:ascii="Arial" w:eastAsia="Times New Roman" w:hAnsi="Arial" w:cs="Arial"/>
            <w:color w:val="00466E"/>
            <w:spacing w:val="2"/>
            <w:sz w:val="21"/>
            <w:u w:val="single"/>
          </w:rPr>
          <w:lastRenderedPageBreak/>
          <w:t>граждан в Российской Федерации"</w:t>
        </w:r>
      </w:hyperlink>
      <w:r w:rsidRPr="00355125">
        <w:rPr>
          <w:rFonts w:ascii="Arial" w:eastAsia="Times New Roman" w:hAnsi="Arial" w:cs="Arial"/>
          <w:color w:val="2D2D2D"/>
          <w:spacing w:val="2"/>
          <w:sz w:val="21"/>
          <w:szCs w:val="21"/>
        </w:rPr>
        <w:t>, профессиональных союзов медицинских работников или их объединений (ассоциаций</w:t>
      </w:r>
      <w:proofErr w:type="gramEnd"/>
      <w:r w:rsidRPr="00355125">
        <w:rPr>
          <w:rFonts w:ascii="Arial" w:eastAsia="Times New Roman" w:hAnsi="Arial" w:cs="Arial"/>
          <w:color w:val="2D2D2D"/>
          <w:spacing w:val="2"/>
          <w:sz w:val="21"/>
          <w:szCs w:val="21"/>
        </w:rPr>
        <w:t>), включенными в состав комиссии по разработке территориальной программы обязательного медицинского страхования, создаваемой в Псковской области в установленном порядке.</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25. </w:t>
      </w:r>
      <w:proofErr w:type="gramStart"/>
      <w:r w:rsidRPr="00355125">
        <w:rPr>
          <w:rFonts w:ascii="Arial" w:eastAsia="Times New Roman" w:hAnsi="Arial" w:cs="Arial"/>
          <w:color w:val="2D2D2D"/>
          <w:spacing w:val="2"/>
          <w:sz w:val="21"/>
          <w:szCs w:val="21"/>
        </w:rPr>
        <w:t>В Псковской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w:t>
      </w:r>
      <w:proofErr w:type="gramEnd"/>
      <w:r w:rsidRPr="00355125">
        <w:rPr>
          <w:rFonts w:ascii="Arial" w:eastAsia="Times New Roman" w:hAnsi="Arial" w:cs="Arial"/>
          <w:color w:val="2D2D2D"/>
          <w:spacing w:val="2"/>
          <w:sz w:val="21"/>
          <w:szCs w:val="21"/>
        </w:rPr>
        <w:t>,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врачам-специалистам за оказанную медицинскую помощь в амбулаторных условиях.</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26.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при оплате медицинской помощи, оказанной в амбулаторных условиях:</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Псковской области, а также в отдельных медицинских организациях, не имеющих прикрепившихся лиц);</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lastRenderedPageBreak/>
        <w:t>     </w:t>
      </w:r>
      <w:r w:rsidRPr="00355125">
        <w:rPr>
          <w:rFonts w:ascii="Arial" w:eastAsia="Times New Roman" w:hAnsi="Arial" w:cs="Arial"/>
          <w:color w:val="2D2D2D"/>
          <w:spacing w:val="2"/>
          <w:sz w:val="21"/>
          <w:szCs w:val="21"/>
        </w:rPr>
        <w:b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при оплате медицинской помощи, оказанной в условиях дневного стационара: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proofErr w:type="gramEnd"/>
      <w:r w:rsidRPr="00355125">
        <w:rPr>
          <w:rFonts w:ascii="Arial" w:eastAsia="Times New Roman" w:hAnsi="Arial" w:cs="Arial"/>
          <w:color w:val="2D2D2D"/>
          <w:spacing w:val="2"/>
          <w:sz w:val="21"/>
          <w:szCs w:val="21"/>
        </w:rPr>
        <w:t xml:space="preserve"> (включая показатели объема медицинской помощи).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27. </w:t>
      </w:r>
      <w:proofErr w:type="gramStart"/>
      <w:r w:rsidRPr="00355125">
        <w:rPr>
          <w:rFonts w:ascii="Arial" w:eastAsia="Times New Roman" w:hAnsi="Arial" w:cs="Arial"/>
          <w:color w:val="2D2D2D"/>
          <w:spacing w:val="2"/>
          <w:sz w:val="21"/>
          <w:szCs w:val="21"/>
        </w:rPr>
        <w:t>В рамках территориальной программы обязательного медицинского страхования в расчете на 1 застрахованное лицо устанавливаются с учетом структуры заболеваемости в Псковской области нормативы объема медицинской помощи в соответствии с</w:t>
      </w:r>
      <w:r w:rsidRPr="00355125">
        <w:rPr>
          <w:rFonts w:ascii="Arial" w:eastAsia="Times New Roman" w:hAnsi="Arial" w:cs="Arial"/>
          <w:color w:val="2D2D2D"/>
          <w:spacing w:val="2"/>
          <w:sz w:val="21"/>
        </w:rPr>
        <w:t> </w:t>
      </w:r>
      <w:hyperlink r:id="rId13" w:history="1">
        <w:r w:rsidRPr="00355125">
          <w:rPr>
            <w:rFonts w:ascii="Arial" w:eastAsia="Times New Roman" w:hAnsi="Arial" w:cs="Arial"/>
            <w:color w:val="00466E"/>
            <w:spacing w:val="2"/>
            <w:sz w:val="21"/>
            <w:u w:val="single"/>
          </w:rPr>
          <w:t>разделом VI Программы</w:t>
        </w:r>
      </w:hyperlink>
      <w:r w:rsidRPr="00355125">
        <w:rPr>
          <w:rFonts w:ascii="Arial" w:eastAsia="Times New Roman" w:hAnsi="Arial" w:cs="Arial"/>
          <w:color w:val="2D2D2D"/>
          <w:spacing w:val="2"/>
          <w:sz w:val="21"/>
          <w:szCs w:val="21"/>
        </w:rPr>
        <w:t>, нормативы финансовых затрат на единицу объема медицинской помощи, норматив финансового обеспечения территориальной программы обязательного медицинского страхования в соответствии с</w:t>
      </w:r>
      <w:r w:rsidRPr="00355125">
        <w:rPr>
          <w:rFonts w:ascii="Arial" w:eastAsia="Times New Roman" w:hAnsi="Arial" w:cs="Arial"/>
          <w:color w:val="2D2D2D"/>
          <w:spacing w:val="2"/>
          <w:sz w:val="21"/>
        </w:rPr>
        <w:t> </w:t>
      </w:r>
      <w:hyperlink r:id="rId14" w:history="1">
        <w:r w:rsidRPr="00355125">
          <w:rPr>
            <w:rFonts w:ascii="Arial" w:eastAsia="Times New Roman" w:hAnsi="Arial" w:cs="Arial"/>
            <w:color w:val="00466E"/>
            <w:spacing w:val="2"/>
            <w:sz w:val="21"/>
            <w:u w:val="single"/>
          </w:rPr>
          <w:t>разделом VII Программы</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proofErr w:type="gramEnd"/>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V. Финансовое обеспечение Программы</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lastRenderedPageBreak/>
        <w:br/>
        <w:t xml:space="preserve">     28. </w:t>
      </w:r>
      <w:proofErr w:type="gramStart"/>
      <w:r w:rsidRPr="00355125">
        <w:rPr>
          <w:rFonts w:ascii="Arial" w:eastAsia="Times New Roman" w:hAnsi="Arial" w:cs="Arial"/>
          <w:color w:val="2D2D2D"/>
          <w:spacing w:val="2"/>
          <w:sz w:val="21"/>
          <w:szCs w:val="21"/>
        </w:rPr>
        <w:t>За счет средств обязательного медицинского страхования в рамках территориальной программы обязательного медицинского страхования: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Программы Росийской Федерации, при заболеваниях и состояниях, указанных в</w:t>
      </w:r>
      <w:r w:rsidRPr="00355125">
        <w:rPr>
          <w:rFonts w:ascii="Arial" w:eastAsia="Times New Roman" w:hAnsi="Arial" w:cs="Arial"/>
          <w:color w:val="2D2D2D"/>
          <w:spacing w:val="2"/>
          <w:sz w:val="21"/>
        </w:rPr>
        <w:t> </w:t>
      </w:r>
      <w:hyperlink r:id="rId15" w:history="1">
        <w:r w:rsidRPr="00355125">
          <w:rPr>
            <w:rFonts w:ascii="Arial" w:eastAsia="Times New Roman" w:hAnsi="Arial" w:cs="Arial"/>
            <w:color w:val="00466E"/>
            <w:spacing w:val="2"/>
            <w:sz w:val="21"/>
            <w:u w:val="single"/>
          </w:rPr>
          <w:t>разделе III Программы</w:t>
        </w:r>
      </w:hyperlink>
      <w:r w:rsidRPr="00355125">
        <w:rPr>
          <w:rFonts w:ascii="Arial" w:eastAsia="Times New Roman" w:hAnsi="Arial" w:cs="Arial"/>
          <w:color w:val="2D2D2D"/>
          <w:spacing w:val="2"/>
          <w:sz w:val="21"/>
          <w:szCs w:val="21"/>
        </w:rPr>
        <w:t>, за</w:t>
      </w:r>
      <w:proofErr w:type="gramEnd"/>
      <w:r w:rsidRPr="00355125">
        <w:rPr>
          <w:rFonts w:ascii="Arial" w:eastAsia="Times New Roman" w:hAnsi="Arial" w:cs="Arial"/>
          <w:color w:val="2D2D2D"/>
          <w:spacing w:val="2"/>
          <w:sz w:val="21"/>
          <w:szCs w:val="21"/>
        </w:rPr>
        <w:t xml:space="preserve">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w:t>
      </w:r>
      <w:r w:rsidRPr="00355125">
        <w:rPr>
          <w:rFonts w:ascii="Arial" w:eastAsia="Times New Roman" w:hAnsi="Arial" w:cs="Arial"/>
          <w:color w:val="2D2D2D"/>
          <w:spacing w:val="2"/>
          <w:sz w:val="21"/>
        </w:rPr>
        <w:t> </w:t>
      </w:r>
      <w:hyperlink r:id="rId16" w:history="1">
        <w:r w:rsidRPr="00355125">
          <w:rPr>
            <w:rFonts w:ascii="Arial" w:eastAsia="Times New Roman" w:hAnsi="Arial" w:cs="Arial"/>
            <w:color w:val="00466E"/>
            <w:spacing w:val="2"/>
            <w:sz w:val="21"/>
            <w:u w:val="single"/>
          </w:rPr>
          <w:t>разделе III Программы</w:t>
        </w:r>
      </w:hyperlink>
      <w:r w:rsidRPr="00355125">
        <w:rPr>
          <w:rFonts w:ascii="Arial" w:eastAsia="Times New Roman" w:hAnsi="Arial" w:cs="Arial"/>
          <w:color w:val="2D2D2D"/>
          <w:spacing w:val="2"/>
          <w:sz w:val="21"/>
          <w:szCs w:val="21"/>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w:t>
      </w:r>
      <w:r w:rsidRPr="00355125">
        <w:rPr>
          <w:rFonts w:ascii="Arial" w:eastAsia="Times New Roman" w:hAnsi="Arial" w:cs="Arial"/>
          <w:color w:val="2D2D2D"/>
          <w:spacing w:val="2"/>
          <w:sz w:val="21"/>
        </w:rPr>
        <w:t> </w:t>
      </w:r>
      <w:hyperlink r:id="rId17" w:history="1">
        <w:r w:rsidRPr="00355125">
          <w:rPr>
            <w:rFonts w:ascii="Arial" w:eastAsia="Times New Roman" w:hAnsi="Arial" w:cs="Arial"/>
            <w:color w:val="00466E"/>
            <w:spacing w:val="2"/>
            <w:sz w:val="21"/>
            <w:u w:val="single"/>
          </w:rPr>
          <w:t>разделе III Программы</w:t>
        </w:r>
      </w:hyperlink>
      <w:r w:rsidRPr="00355125">
        <w:rPr>
          <w:rFonts w:ascii="Arial" w:eastAsia="Times New Roman" w:hAnsi="Arial" w:cs="Arial"/>
          <w:color w:val="2D2D2D"/>
          <w:spacing w:val="2"/>
          <w:sz w:val="21"/>
          <w:szCs w:val="21"/>
        </w:rPr>
        <w:t>, а также мероприятий по медицинской реабилитации, осуществляемой в медицинских организациях амбулаторно</w:t>
      </w:r>
      <w:proofErr w:type="gramEnd"/>
      <w:r w:rsidRPr="00355125">
        <w:rPr>
          <w:rFonts w:ascii="Arial" w:eastAsia="Times New Roman" w:hAnsi="Arial" w:cs="Arial"/>
          <w:color w:val="2D2D2D"/>
          <w:spacing w:val="2"/>
          <w:sz w:val="21"/>
          <w:szCs w:val="21"/>
        </w:rPr>
        <w:t>,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29.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в соответствии с разделом I перечня видов высокотехнологичной медицинской помощи Программы Росийской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30. За счет бюджетных ассигнований бюджета Федерального фонда обязательного медицинского страхования осуществляется софинансирование расходов Псковской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w:t>
      </w:r>
      <w:r w:rsidRPr="00355125">
        <w:rPr>
          <w:rFonts w:ascii="Arial" w:eastAsia="Times New Roman" w:hAnsi="Arial" w:cs="Arial"/>
          <w:color w:val="2D2D2D"/>
          <w:spacing w:val="2"/>
          <w:sz w:val="21"/>
        </w:rPr>
        <w:t> </w:t>
      </w:r>
      <w:hyperlink r:id="rId18" w:history="1">
        <w:r w:rsidRPr="00355125">
          <w:rPr>
            <w:rFonts w:ascii="Arial" w:eastAsia="Times New Roman" w:hAnsi="Arial" w:cs="Arial"/>
            <w:color w:val="00466E"/>
            <w:spacing w:val="2"/>
            <w:sz w:val="21"/>
            <w:u w:val="single"/>
          </w:rPr>
          <w:t>разделом II перечня видов высокотехнологичной медицинской помощи Программы Росийской Федерации</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31. За счет бюджетных ассигнований федерального бюджета осуществляется финансовое обеспечение:</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lastRenderedPageBreak/>
        <w:t>     санаторно-курортного лечения отдельных категорий граждан в соответствии с законодательством Российской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устойчивостью возбудителя;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w:t>
      </w:r>
      <w:r w:rsidRPr="00355125">
        <w:rPr>
          <w:rFonts w:ascii="Arial" w:eastAsia="Times New Roman" w:hAnsi="Arial" w:cs="Arial"/>
          <w:color w:val="2D2D2D"/>
          <w:spacing w:val="2"/>
          <w:sz w:val="21"/>
        </w:rPr>
        <w:t> </w:t>
      </w:r>
      <w:hyperlink r:id="rId19" w:history="1">
        <w:r w:rsidRPr="00355125">
          <w:rPr>
            <w:rFonts w:ascii="Arial" w:eastAsia="Times New Roman" w:hAnsi="Arial" w:cs="Arial"/>
            <w:color w:val="00466E"/>
            <w:spacing w:val="2"/>
            <w:sz w:val="21"/>
            <w:u w:val="single"/>
          </w:rPr>
          <w:t>статьи 6_2 Федерального закона "О государственной социальной помощи"</w:t>
        </w:r>
      </w:hyperlink>
      <w:r w:rsidRPr="00355125">
        <w:rPr>
          <w:rFonts w:ascii="Arial" w:eastAsia="Times New Roman" w:hAnsi="Arial" w:cs="Arial"/>
          <w:color w:val="2D2D2D"/>
          <w:spacing w:val="2"/>
          <w:sz w:val="21"/>
          <w:szCs w:val="21"/>
        </w:rPr>
        <w:t>;</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w:t>
      </w:r>
      <w:r w:rsidRPr="00355125">
        <w:rPr>
          <w:rFonts w:ascii="Arial" w:eastAsia="Times New Roman" w:hAnsi="Arial" w:cs="Arial"/>
          <w:color w:val="2D2D2D"/>
          <w:spacing w:val="2"/>
          <w:sz w:val="21"/>
        </w:rPr>
        <w:t> </w:t>
      </w:r>
      <w:hyperlink r:id="rId20" w:history="1">
        <w:r w:rsidRPr="00355125">
          <w:rPr>
            <w:rFonts w:ascii="Arial" w:eastAsia="Times New Roman" w:hAnsi="Arial" w:cs="Arial"/>
            <w:color w:val="00466E"/>
            <w:spacing w:val="2"/>
            <w:sz w:val="21"/>
            <w:u w:val="single"/>
          </w:rPr>
          <w:t>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дополнительных мероприятий, установленных в соответствии с законодательством Российской Федерации.</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 xml:space="preserve">32. </w:t>
      </w:r>
      <w:proofErr w:type="gramStart"/>
      <w:r w:rsidRPr="00355125">
        <w:rPr>
          <w:rFonts w:ascii="Arial" w:eastAsia="Times New Roman" w:hAnsi="Arial" w:cs="Arial"/>
          <w:color w:val="2D2D2D"/>
          <w:spacing w:val="2"/>
          <w:sz w:val="21"/>
          <w:szCs w:val="21"/>
        </w:rPr>
        <w:t>За счет средств бюджетных ассигнований областного бюджета осуществляется финансовое обеспечение:</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lastRenderedPageBreak/>
        <w:t>     скорой, в том числе скорой специализированной, медицинской помощи не застрахованным по обязательному медицинскому страхованию лицам;</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высокотехнологичной медицинской помощи, оказываемой в медицинских организациях, подведомственных Государственному комитету Псковской области по здравоохранению и фармации, в соответствии с</w:t>
      </w:r>
      <w:r w:rsidRPr="00355125">
        <w:rPr>
          <w:rFonts w:ascii="Arial" w:eastAsia="Times New Roman" w:hAnsi="Arial" w:cs="Arial"/>
          <w:color w:val="2D2D2D"/>
          <w:spacing w:val="2"/>
          <w:sz w:val="21"/>
        </w:rPr>
        <w:t> </w:t>
      </w:r>
      <w:hyperlink r:id="rId21" w:history="1">
        <w:r w:rsidRPr="00355125">
          <w:rPr>
            <w:rFonts w:ascii="Arial" w:eastAsia="Times New Roman" w:hAnsi="Arial" w:cs="Arial"/>
            <w:color w:val="00466E"/>
            <w:spacing w:val="2"/>
            <w:sz w:val="21"/>
            <w:u w:val="single"/>
          </w:rPr>
          <w:t>разделом II перечня видов высокотехнологичной медицинской помощи Программы Росийской Федерации</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33.</w:t>
      </w:r>
      <w:proofErr w:type="gramEnd"/>
      <w:r w:rsidRPr="00355125">
        <w:rPr>
          <w:rFonts w:ascii="Arial" w:eastAsia="Times New Roman" w:hAnsi="Arial" w:cs="Arial"/>
          <w:color w:val="2D2D2D"/>
          <w:spacing w:val="2"/>
          <w:sz w:val="21"/>
          <w:szCs w:val="21"/>
        </w:rPr>
        <w:t xml:space="preserve"> За счет средств бюджетных ассигнований областного бюджета осуществляется: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w:t>
      </w:r>
      <w:r w:rsidRPr="00355125">
        <w:rPr>
          <w:rFonts w:ascii="Arial" w:eastAsia="Times New Roman" w:hAnsi="Arial" w:cs="Arial"/>
          <w:color w:val="2D2D2D"/>
          <w:spacing w:val="2"/>
          <w:sz w:val="21"/>
          <w:szCs w:val="21"/>
        </w:rPr>
        <w:lastRenderedPageBreak/>
        <w:t>структурных подразделениях медицинских организаций.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34. </w:t>
      </w:r>
      <w:proofErr w:type="gramStart"/>
      <w:r w:rsidRPr="00355125">
        <w:rPr>
          <w:rFonts w:ascii="Arial" w:eastAsia="Times New Roman" w:hAnsi="Arial" w:cs="Arial"/>
          <w:color w:val="2D2D2D"/>
          <w:spacing w:val="2"/>
          <w:sz w:val="21"/>
          <w:szCs w:val="21"/>
        </w:rPr>
        <w:t>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35.</w:t>
      </w:r>
      <w:proofErr w:type="gramEnd"/>
      <w:r w:rsidRPr="00355125">
        <w:rPr>
          <w:rFonts w:ascii="Arial" w:eastAsia="Times New Roman" w:hAnsi="Arial" w:cs="Arial"/>
          <w:color w:val="2D2D2D"/>
          <w:spacing w:val="2"/>
          <w:sz w:val="21"/>
          <w:szCs w:val="21"/>
        </w:rPr>
        <w:t xml:space="preserve"> За счет бюджетных ассигнований областного бюджета в установленном порядке оказывается медицинская </w:t>
      </w:r>
      <w:proofErr w:type="gramStart"/>
      <w:r w:rsidRPr="00355125">
        <w:rPr>
          <w:rFonts w:ascii="Arial" w:eastAsia="Times New Roman" w:hAnsi="Arial" w:cs="Arial"/>
          <w:color w:val="2D2D2D"/>
          <w:spacing w:val="2"/>
          <w:sz w:val="21"/>
          <w:szCs w:val="21"/>
        </w:rPr>
        <w:t>помощь</w:t>
      </w:r>
      <w:proofErr w:type="gramEnd"/>
      <w:r w:rsidRPr="00355125">
        <w:rPr>
          <w:rFonts w:ascii="Arial" w:eastAsia="Times New Roman" w:hAnsi="Arial" w:cs="Arial"/>
          <w:color w:val="2D2D2D"/>
          <w:spacing w:val="2"/>
          <w:sz w:val="21"/>
          <w:szCs w:val="21"/>
        </w:rPr>
        <w:t xml:space="preserve"> и предоставляются иные государственные услуги (работы) в медицинских организациях Псковской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w:t>
      </w:r>
      <w:proofErr w:type="gramStart"/>
      <w:r w:rsidRPr="00355125">
        <w:rPr>
          <w:rFonts w:ascii="Arial" w:eastAsia="Times New Roman" w:hAnsi="Arial" w:cs="Arial"/>
          <w:color w:val="2D2D2D"/>
          <w:spacing w:val="2"/>
          <w:sz w:val="21"/>
          <w:szCs w:val="21"/>
        </w:rPr>
        <w:t>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roofErr w:type="gramEnd"/>
      <w:r w:rsidRPr="00355125">
        <w:rPr>
          <w:rFonts w:ascii="Arial" w:eastAsia="Times New Roman" w:hAnsi="Arial" w:cs="Arial"/>
          <w:color w:val="2D2D2D"/>
          <w:spacing w:val="2"/>
          <w:sz w:val="21"/>
          <w:szCs w:val="21"/>
        </w:rPr>
        <w:t xml:space="preserve">), а также расходов медицинских организаций, в том числе на приобретение основных средств (оборудования, </w:t>
      </w:r>
      <w:r w:rsidRPr="00355125">
        <w:rPr>
          <w:rFonts w:ascii="Arial" w:eastAsia="Times New Roman" w:hAnsi="Arial" w:cs="Arial"/>
          <w:color w:val="2D2D2D"/>
          <w:spacing w:val="2"/>
          <w:sz w:val="21"/>
          <w:szCs w:val="21"/>
        </w:rPr>
        <w:lastRenderedPageBreak/>
        <w:t>производственного и хозяйственного инвентаря).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36. </w:t>
      </w:r>
      <w:proofErr w:type="gramStart"/>
      <w:r w:rsidRPr="00355125">
        <w:rPr>
          <w:rFonts w:ascii="Arial" w:eastAsia="Times New Roman" w:hAnsi="Arial" w:cs="Arial"/>
          <w:color w:val="2D2D2D"/>
          <w:spacing w:val="2"/>
          <w:sz w:val="21"/>
          <w:szCs w:val="21"/>
        </w:rPr>
        <w:t>Общий объем финансирования Программы составляет:</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в 2018 году 8 702 330,2 тыс. руб., в том числе: за счет средств областного бюджета - 1 827 792,3 тыс. руб., за счет средств обязательного медицинского страхования - 6 874 537,9 тыс. руб.;</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в 2019 году 8 770 029,5 тыс. руб., в том числе: за счет средств областного бюджета - 1 642 520,0 тыс. руб., за счет</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средств обязательного медицинского страхования - 7 127 509,5 тыс. руб.;</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в 2020 году - 9 015 812,7 тыс. руб., в том числе: за счет средств областного бюджета - 1 602 254,0 тыс. руб., за счет средств обязательного медицинского страхования - 7 413 558,7 тыс. руб.</w:t>
      </w:r>
      <w:r w:rsidRPr="00355125">
        <w:rPr>
          <w:rFonts w:ascii="Arial" w:eastAsia="Times New Roman" w:hAnsi="Arial" w:cs="Arial"/>
          <w:color w:val="2D2D2D"/>
          <w:spacing w:val="2"/>
          <w:sz w:val="21"/>
          <w:szCs w:val="21"/>
        </w:rPr>
        <w:br/>
        <w:t>     (Пункт 36 в редакции</w:t>
      </w:r>
      <w:r w:rsidRPr="00355125">
        <w:rPr>
          <w:rFonts w:ascii="Arial" w:eastAsia="Times New Roman" w:hAnsi="Arial" w:cs="Arial"/>
          <w:color w:val="2D2D2D"/>
          <w:spacing w:val="2"/>
          <w:sz w:val="21"/>
        </w:rPr>
        <w:t> </w:t>
      </w:r>
      <w:hyperlink r:id="rId22" w:history="1">
        <w:r w:rsidRPr="00355125">
          <w:rPr>
            <w:rFonts w:ascii="Arial" w:eastAsia="Times New Roman" w:hAnsi="Arial" w:cs="Arial"/>
            <w:color w:val="00466E"/>
            <w:spacing w:val="2"/>
            <w:sz w:val="21"/>
            <w:u w:val="single"/>
          </w:rPr>
          <w:t>постановления Администрации области от 31.05.2018 N 186</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37.</w:t>
      </w:r>
      <w:proofErr w:type="gramEnd"/>
      <w:r w:rsidRPr="00355125">
        <w:rPr>
          <w:rFonts w:ascii="Arial" w:eastAsia="Times New Roman" w:hAnsi="Arial" w:cs="Arial"/>
          <w:color w:val="2D2D2D"/>
          <w:spacing w:val="2"/>
          <w:sz w:val="21"/>
          <w:szCs w:val="21"/>
        </w:rPr>
        <w:t xml:space="preserve"> Утвержденная стоимость Программы по источникам финансового обеспечения на 2018 год и на плановый период 2019 и 2020 годов приведена в</w:t>
      </w:r>
      <w:r w:rsidRPr="00355125">
        <w:rPr>
          <w:rFonts w:ascii="Arial" w:eastAsia="Times New Roman" w:hAnsi="Arial" w:cs="Arial"/>
          <w:color w:val="2D2D2D"/>
          <w:spacing w:val="2"/>
          <w:sz w:val="21"/>
        </w:rPr>
        <w:t> </w:t>
      </w:r>
      <w:hyperlink r:id="rId23" w:history="1">
        <w:r w:rsidRPr="00355125">
          <w:rPr>
            <w:rFonts w:ascii="Arial" w:eastAsia="Times New Roman" w:hAnsi="Arial" w:cs="Arial"/>
            <w:color w:val="00466E"/>
            <w:spacing w:val="2"/>
            <w:sz w:val="21"/>
            <w:u w:val="single"/>
          </w:rPr>
          <w:t>приложении N 1 к Программе</w:t>
        </w:r>
      </w:hyperlink>
      <w:r w:rsidRPr="00355125">
        <w:rPr>
          <w:rFonts w:ascii="Arial" w:eastAsia="Times New Roman" w:hAnsi="Arial" w:cs="Arial"/>
          <w:color w:val="2D2D2D"/>
          <w:spacing w:val="2"/>
          <w:sz w:val="21"/>
          <w:szCs w:val="21"/>
        </w:rPr>
        <w:t>. Утвержденная стоимость Программы по условиям ее оказания на 2018 год и на плановый период 2019 и 2020 годов приведена в</w:t>
      </w:r>
      <w:r w:rsidRPr="00355125">
        <w:rPr>
          <w:rFonts w:ascii="Arial" w:eastAsia="Times New Roman" w:hAnsi="Arial" w:cs="Arial"/>
          <w:color w:val="2D2D2D"/>
          <w:spacing w:val="2"/>
          <w:sz w:val="21"/>
        </w:rPr>
        <w:t> </w:t>
      </w:r>
      <w:hyperlink r:id="rId24" w:history="1">
        <w:r w:rsidRPr="00355125">
          <w:rPr>
            <w:rFonts w:ascii="Arial" w:eastAsia="Times New Roman" w:hAnsi="Arial" w:cs="Arial"/>
            <w:color w:val="00466E"/>
            <w:spacing w:val="2"/>
            <w:sz w:val="21"/>
            <w:u w:val="single"/>
          </w:rPr>
          <w:t>приложении N 2 к Программе</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VI. Средние нормативы объема медицинской помощи</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38. Средние нормативы объема медицинской помощи по ее видам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39. Средние нормативы объема медицинской помощи составляют:</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2018-2020 годы - 0,3 вызова на 1 застрахованное лицо, за счет бюджетных ассигнований областного бюджета на 2018-2020 годы - 0,0037 вызова на 1 жителя;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обязательного медицинского страхования на 2018-2020 годы, - 2,35 посещения</w:t>
      </w:r>
      <w:proofErr w:type="gramEnd"/>
      <w:r w:rsidRPr="00355125">
        <w:rPr>
          <w:rFonts w:ascii="Arial" w:eastAsia="Times New Roman" w:hAnsi="Arial" w:cs="Arial"/>
          <w:color w:val="2D2D2D"/>
          <w:spacing w:val="2"/>
          <w:sz w:val="21"/>
          <w:szCs w:val="21"/>
        </w:rPr>
        <w:t xml:space="preserve"> </w:t>
      </w:r>
      <w:r w:rsidRPr="00355125">
        <w:rPr>
          <w:rFonts w:ascii="Arial" w:eastAsia="Times New Roman" w:hAnsi="Arial" w:cs="Arial"/>
          <w:color w:val="2D2D2D"/>
          <w:spacing w:val="2"/>
          <w:sz w:val="21"/>
          <w:szCs w:val="21"/>
        </w:rPr>
        <w:lastRenderedPageBreak/>
        <w:t>на 1 застрахованное лицо, за счет бюджетных ассигнований областного бюджета на 2018 год - 0,63 посещения на 1 жителя, на 2019-2020 годы - 0,56 посещения на 1 жителя (абзац в редакции</w:t>
      </w:r>
      <w:r w:rsidRPr="00355125">
        <w:rPr>
          <w:rFonts w:ascii="Arial" w:eastAsia="Times New Roman" w:hAnsi="Arial" w:cs="Arial"/>
          <w:color w:val="2D2D2D"/>
          <w:spacing w:val="2"/>
          <w:sz w:val="21"/>
        </w:rPr>
        <w:t> </w:t>
      </w:r>
      <w:hyperlink r:id="rId25" w:history="1">
        <w:r w:rsidRPr="00355125">
          <w:rPr>
            <w:rFonts w:ascii="Arial" w:eastAsia="Times New Roman" w:hAnsi="Arial" w:cs="Arial"/>
            <w:color w:val="00466E"/>
            <w:spacing w:val="2"/>
            <w:sz w:val="21"/>
            <w:u w:val="single"/>
          </w:rPr>
          <w:t xml:space="preserve">постановления Администрации области </w:t>
        </w:r>
        <w:proofErr w:type="gramStart"/>
        <w:r w:rsidRPr="00355125">
          <w:rPr>
            <w:rFonts w:ascii="Arial" w:eastAsia="Times New Roman" w:hAnsi="Arial" w:cs="Arial"/>
            <w:color w:val="00466E"/>
            <w:spacing w:val="2"/>
            <w:sz w:val="21"/>
            <w:u w:val="single"/>
          </w:rPr>
          <w:t>от</w:t>
        </w:r>
        <w:proofErr w:type="gramEnd"/>
        <w:r w:rsidRPr="00355125">
          <w:rPr>
            <w:rFonts w:ascii="Arial" w:eastAsia="Times New Roman" w:hAnsi="Arial" w:cs="Arial"/>
            <w:color w:val="00466E"/>
            <w:spacing w:val="2"/>
            <w:sz w:val="21"/>
            <w:u w:val="single"/>
          </w:rPr>
          <w:t xml:space="preserve"> 31.05.2018 N 186</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2018-2020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областного бюджета на 2018 год - 0,179 обращения на 1 жителя, на 2019-2020</w:t>
      </w:r>
      <w:proofErr w:type="gramEnd"/>
      <w:r w:rsidRPr="00355125">
        <w:rPr>
          <w:rFonts w:ascii="Arial" w:eastAsia="Times New Roman" w:hAnsi="Arial" w:cs="Arial"/>
          <w:color w:val="2D2D2D"/>
          <w:spacing w:val="2"/>
          <w:sz w:val="21"/>
          <w:szCs w:val="21"/>
        </w:rPr>
        <w:t xml:space="preserve"> годы - 0,16 обращения на 1 жителя (абзац в редакции</w:t>
      </w:r>
      <w:r w:rsidRPr="00355125">
        <w:rPr>
          <w:rFonts w:ascii="Arial" w:eastAsia="Times New Roman" w:hAnsi="Arial" w:cs="Arial"/>
          <w:color w:val="2D2D2D"/>
          <w:spacing w:val="2"/>
          <w:sz w:val="21"/>
        </w:rPr>
        <w:t> </w:t>
      </w:r>
      <w:hyperlink r:id="rId26" w:history="1">
        <w:r w:rsidRPr="00355125">
          <w:rPr>
            <w:rFonts w:ascii="Arial" w:eastAsia="Times New Roman" w:hAnsi="Arial" w:cs="Arial"/>
            <w:color w:val="00466E"/>
            <w:spacing w:val="2"/>
            <w:sz w:val="21"/>
            <w:u w:val="single"/>
          </w:rPr>
          <w:t>постановления Администрации области от 31.05.2018 N 186</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2018-2020 годы - 0,56 посещения на 1 застрахованное лицо;</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для медицинской помощи в условиях дневных стационаров в рамках территориальной программы обязательного медицинского страхования на 2018-2020 годы - 0,06 случая лечения на 1 застрахованное лицо, за счет бюджетных ассигнований областного бюджета на 2018-2020 годы - 0,002 случая лечения на 1 жителя;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для специализированной медицинской помощи в стационарных условиях в рамках территориальной программы обязательного медицинского страхования на 2018-2020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2018 год - 0,048 койко-дня на 1</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застрахованное лицо, на 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0-17 лет: на 2018 год - 0,012 койко-дня на 1 застрахованное лицо, на 2019 год - 0,014 койко-дня на 1 застрахованное лицо, на 2020 год - 0,017 койко-дня на 1</w:t>
      </w:r>
      <w:proofErr w:type="gramEnd"/>
      <w:r w:rsidRPr="00355125">
        <w:rPr>
          <w:rFonts w:ascii="Arial" w:eastAsia="Times New Roman" w:hAnsi="Arial" w:cs="Arial"/>
          <w:color w:val="2D2D2D"/>
          <w:spacing w:val="2"/>
          <w:sz w:val="21"/>
          <w:szCs w:val="21"/>
        </w:rPr>
        <w:t xml:space="preserve"> застрахованное лицо); за счет бюджетных ассигнований областного бюджета на 2018-2020 годы - 0,013 случая госпитализации на 1 жителя;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для паллиативной медицинской помощи в стационарных условиях (включая хосписы и больницы сестринского ухода), за счет бюджетных ассигнований областного бюджета на 2018-2020 годы - 0,046 койко-дня на 1 жителя.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Объем высокотехнологичной медицинской помощи в целом по Программе в рамках территориальной программы обязательного медицинского страхования на 2018-2020 годы - 0,004047 случая госпитализации на 1 застрахованное лицо, за счет бюджетных ассигнований областного бюджета на 2018-2020 годы - 0,001953 случая госпитализации на 1 жителя.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lastRenderedPageBreak/>
        <w:t xml:space="preserve">     40. </w:t>
      </w:r>
      <w:proofErr w:type="gramStart"/>
      <w:r w:rsidRPr="00355125">
        <w:rPr>
          <w:rFonts w:ascii="Arial" w:eastAsia="Times New Roman" w:hAnsi="Arial" w:cs="Arial"/>
          <w:color w:val="2D2D2D"/>
          <w:spacing w:val="2"/>
          <w:sz w:val="21"/>
          <w:szCs w:val="21"/>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41.</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Псковской области.</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Дифференцированные нормативы объема медицинской помощи приведены в</w:t>
      </w:r>
      <w:r w:rsidRPr="00355125">
        <w:rPr>
          <w:rFonts w:ascii="Arial" w:eastAsia="Times New Roman" w:hAnsi="Arial" w:cs="Arial"/>
          <w:color w:val="2D2D2D"/>
          <w:spacing w:val="2"/>
          <w:sz w:val="21"/>
        </w:rPr>
        <w:t> </w:t>
      </w:r>
      <w:hyperlink r:id="rId27" w:history="1">
        <w:r w:rsidRPr="00355125">
          <w:rPr>
            <w:rFonts w:ascii="Arial" w:eastAsia="Times New Roman" w:hAnsi="Arial" w:cs="Arial"/>
            <w:color w:val="00466E"/>
            <w:spacing w:val="2"/>
            <w:sz w:val="21"/>
            <w:u w:val="single"/>
          </w:rPr>
          <w:t>приложении N 3 к Программе</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42.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устанавливаются дифференцированные объемы медицинской помощи с учетом использования санитарной авиации, телемедицины и передвижных форм предоставления медицинских услуг.</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VII. Средние нормативы финансовых затрат на единицу объема медицинской помощи, средние подушевые нормативы финансирования</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xml:space="preserve">     43. </w:t>
      </w:r>
      <w:proofErr w:type="gramStart"/>
      <w:r w:rsidRPr="00355125">
        <w:rPr>
          <w:rFonts w:ascii="Arial" w:eastAsia="Times New Roman" w:hAnsi="Arial" w:cs="Arial"/>
          <w:color w:val="2D2D2D"/>
          <w:spacing w:val="2"/>
          <w:sz w:val="21"/>
          <w:szCs w:val="21"/>
        </w:rPr>
        <w:t>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необходимый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44.</w:t>
      </w:r>
      <w:proofErr w:type="gramEnd"/>
      <w:r w:rsidRPr="00355125">
        <w:rPr>
          <w:rFonts w:ascii="Arial" w:eastAsia="Times New Roman" w:hAnsi="Arial" w:cs="Arial"/>
          <w:color w:val="2D2D2D"/>
          <w:spacing w:val="2"/>
          <w:sz w:val="21"/>
          <w:szCs w:val="21"/>
        </w:rPr>
        <w:t xml:space="preserve"> Средние нормативы финансовых затрат на единицу объема медицинской помощи на 2018 год составляют:</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на 1 вызов скорой медицинской помощи за счет средств областного бюджета - 1116,6 рубля, за счет средств обязательного медицинского страхования - 2224,6 рубля (абзац в редакции</w:t>
      </w:r>
      <w:r w:rsidRPr="00355125">
        <w:rPr>
          <w:rFonts w:ascii="Arial" w:eastAsia="Times New Roman" w:hAnsi="Arial" w:cs="Arial"/>
          <w:color w:val="2D2D2D"/>
          <w:spacing w:val="2"/>
          <w:sz w:val="21"/>
        </w:rPr>
        <w:t> </w:t>
      </w:r>
      <w:hyperlink r:id="rId28" w:history="1">
        <w:r w:rsidRPr="00355125">
          <w:rPr>
            <w:rFonts w:ascii="Arial" w:eastAsia="Times New Roman" w:hAnsi="Arial" w:cs="Arial"/>
            <w:color w:val="00466E"/>
            <w:spacing w:val="2"/>
            <w:sz w:val="21"/>
            <w:u w:val="single"/>
          </w:rPr>
          <w:t>постановления Администрации области от 31.05.2018 N 186</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- 237,1 рубля, за счет средств </w:t>
      </w:r>
      <w:r w:rsidRPr="00355125">
        <w:rPr>
          <w:rFonts w:ascii="Arial" w:eastAsia="Times New Roman" w:hAnsi="Arial" w:cs="Arial"/>
          <w:color w:val="2D2D2D"/>
          <w:spacing w:val="2"/>
          <w:sz w:val="21"/>
          <w:szCs w:val="21"/>
        </w:rPr>
        <w:lastRenderedPageBreak/>
        <w:t>обязательного медицинского страхования - 452,5 рубля (абзац в редакции</w:t>
      </w:r>
      <w:r w:rsidRPr="00355125">
        <w:rPr>
          <w:rFonts w:ascii="Arial" w:eastAsia="Times New Roman" w:hAnsi="Arial" w:cs="Arial"/>
          <w:color w:val="2D2D2D"/>
          <w:spacing w:val="2"/>
          <w:sz w:val="21"/>
        </w:rPr>
        <w:t> </w:t>
      </w:r>
      <w:hyperlink r:id="rId29" w:history="1">
        <w:r w:rsidRPr="00355125">
          <w:rPr>
            <w:rFonts w:ascii="Arial" w:eastAsia="Times New Roman" w:hAnsi="Arial" w:cs="Arial"/>
            <w:color w:val="00466E"/>
            <w:spacing w:val="2"/>
            <w:sz w:val="21"/>
            <w:u w:val="single"/>
          </w:rPr>
          <w:t>постановления Администрации области от 31.05.2018 N 186</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- 548,4 рубля, за счет средств обязательного медицинского страхования - 1267,7 рубля (абзац в редакции</w:t>
      </w:r>
      <w:r w:rsidRPr="00355125">
        <w:rPr>
          <w:rFonts w:ascii="Arial" w:eastAsia="Times New Roman" w:hAnsi="Arial" w:cs="Arial"/>
          <w:color w:val="2D2D2D"/>
          <w:spacing w:val="2"/>
          <w:sz w:val="21"/>
        </w:rPr>
        <w:t> </w:t>
      </w:r>
      <w:hyperlink r:id="rId30" w:history="1">
        <w:r w:rsidRPr="00355125">
          <w:rPr>
            <w:rFonts w:ascii="Arial" w:eastAsia="Times New Roman" w:hAnsi="Arial" w:cs="Arial"/>
            <w:color w:val="00466E"/>
            <w:spacing w:val="2"/>
            <w:sz w:val="21"/>
            <w:u w:val="single"/>
          </w:rPr>
          <w:t>постановления Администрации области от 31.05.2018 N 186</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на 1 случай лечения в условиях дневных стационаров за счет средств областного бюджета - 12442,1 рубля, за счет средств обязательного медицинского страхования - 14619,5 рубля;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- 68466,3 рубля, за счет средств обязательного медицинского страхования - 30304,4 рубля (абзац в редакции</w:t>
      </w:r>
      <w:r w:rsidRPr="00355125">
        <w:rPr>
          <w:rFonts w:ascii="Arial" w:eastAsia="Times New Roman" w:hAnsi="Arial" w:cs="Arial"/>
          <w:color w:val="2D2D2D"/>
          <w:spacing w:val="2"/>
          <w:sz w:val="21"/>
        </w:rPr>
        <w:t> </w:t>
      </w:r>
      <w:hyperlink r:id="rId31" w:history="1">
        <w:r w:rsidRPr="00355125">
          <w:rPr>
            <w:rFonts w:ascii="Arial" w:eastAsia="Times New Roman" w:hAnsi="Arial" w:cs="Arial"/>
            <w:color w:val="00466E"/>
            <w:spacing w:val="2"/>
            <w:sz w:val="21"/>
            <w:u w:val="single"/>
          </w:rPr>
          <w:t>постановления Администрации области от 31.05.2018 N 186</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- 1450,3 рубля.</w:t>
      </w:r>
      <w:r w:rsidRPr="00355125">
        <w:rPr>
          <w:rFonts w:ascii="Arial" w:eastAsia="Times New Roman" w:hAnsi="Arial" w:cs="Arial"/>
          <w:color w:val="2D2D2D"/>
          <w:spacing w:val="2"/>
          <w:sz w:val="21"/>
          <w:szCs w:val="21"/>
        </w:rPr>
        <w:br/>
        <w:t>     </w:t>
      </w:r>
      <w:proofErr w:type="gramEnd"/>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 xml:space="preserve">45. </w:t>
      </w:r>
      <w:proofErr w:type="gramStart"/>
      <w:r w:rsidRPr="00355125">
        <w:rPr>
          <w:rFonts w:ascii="Arial" w:eastAsia="Times New Roman" w:hAnsi="Arial" w:cs="Arial"/>
          <w:color w:val="2D2D2D"/>
          <w:spacing w:val="2"/>
          <w:sz w:val="21"/>
          <w:szCs w:val="21"/>
        </w:rPr>
        <w:t>Средние нормативы финансовых затрат на единицу объема медицинской помощи на 2019 и 2020 годы составляют:</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на 1 вызов скорой медицинской помощи за счет средств областного бюджета - 1270,0 рубля на 2019 год; 1270,0 рубля на 2020 год, за счет средств обязательного медицинского страхования - 2302,7 рубля на 2019 год; 2390,9 рубля на 2020 год;</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- 207,2 рубля на 2019 год, 208,6 рубля на 2020 год, за счет средств обязательного медицинского страхования - 467,3 рубля на 2019 год; 484 рубля на 2020 год;</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на 1 обращение по поводу заболевания при оказании медицинской помощи в </w:t>
      </w:r>
      <w:r w:rsidRPr="00355125">
        <w:rPr>
          <w:rFonts w:ascii="Arial" w:eastAsia="Times New Roman" w:hAnsi="Arial" w:cs="Arial"/>
          <w:color w:val="2D2D2D"/>
          <w:spacing w:val="2"/>
          <w:sz w:val="21"/>
          <w:szCs w:val="21"/>
        </w:rPr>
        <w:lastRenderedPageBreak/>
        <w:t>амбулаторных условиях медицинскими организациями (их структурными подразделениями) за счет средств областного бюджета - 471,5 рубля на 2019 год, 474,7 рубля на 2020 год, за счет средств обязательного медицинского страхования - 1309 рублей на 2019 год, 1355,8 рубля на 2020 год;</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619,6 рубля на 2020 год;</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на 1 случай лечения в условиях дневных стационаров за счет средств областного бюджета - 10400,3 рубля на 2019 год, 10400,3 рубля на 2020 год, за счет средств обязательного медицинского страхования - 15206,9 рубля на 2019 год и 15870,3 рубля на 2020 год;</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- 54724,8 рубля на 2019 год, 55098,5 рубля на 2020 год, за счет средств обязательного медицинского страхования - 31504,1 рубля на 2019 год, 32857,4 рубля на 2020 год;</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2 528,9 рубля на 2020 год;</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- 1136,4 рубля на 2019 год, 1136,4 рубля на 2020 год.</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 xml:space="preserve">46. Средние подушевые нормативы финансирования, предусмотренные Программой (без учета расходов федерального бюджета), составляют за счет бюджетных ассигнований областного бюджета (в расчете на 1 жителя) - в 2018 году - 2 864,8 рубля, в 2019 году - 2 592,7 рубля; </w:t>
      </w:r>
      <w:proofErr w:type="gramStart"/>
      <w:r w:rsidRPr="00355125">
        <w:rPr>
          <w:rFonts w:ascii="Arial" w:eastAsia="Times New Roman" w:hAnsi="Arial" w:cs="Arial"/>
          <w:color w:val="2D2D2D"/>
          <w:spacing w:val="2"/>
          <w:sz w:val="21"/>
          <w:szCs w:val="21"/>
        </w:rPr>
        <w:t>в 2020 году - 2 546,4 рубля,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своих функций (в расчете на 1 застрахованное лицо) - в 2018 году - 10764,2 рубля, в 2019 году - 11160,3 рубля, в 2020 году - 11608,2</w:t>
      </w:r>
      <w:proofErr w:type="gramEnd"/>
      <w:r w:rsidRPr="00355125">
        <w:rPr>
          <w:rFonts w:ascii="Arial" w:eastAsia="Times New Roman" w:hAnsi="Arial" w:cs="Arial"/>
          <w:color w:val="2D2D2D"/>
          <w:spacing w:val="2"/>
          <w:sz w:val="21"/>
          <w:szCs w:val="21"/>
        </w:rPr>
        <w:t xml:space="preserve"> рубля (пункт в редакции</w:t>
      </w:r>
      <w:r w:rsidRPr="00355125">
        <w:rPr>
          <w:rFonts w:ascii="Arial" w:eastAsia="Times New Roman" w:hAnsi="Arial" w:cs="Arial"/>
          <w:color w:val="2D2D2D"/>
          <w:spacing w:val="2"/>
          <w:sz w:val="21"/>
        </w:rPr>
        <w:t> </w:t>
      </w:r>
      <w:hyperlink r:id="rId32" w:history="1">
        <w:r w:rsidRPr="00355125">
          <w:rPr>
            <w:rFonts w:ascii="Arial" w:eastAsia="Times New Roman" w:hAnsi="Arial" w:cs="Arial"/>
            <w:color w:val="00466E"/>
            <w:spacing w:val="2"/>
            <w:sz w:val="21"/>
            <w:u w:val="single"/>
          </w:rPr>
          <w:t>постановления Администрации области от 31.05.2018 N 186</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47. </w:t>
      </w:r>
      <w:proofErr w:type="gramStart"/>
      <w:r w:rsidRPr="00355125">
        <w:rPr>
          <w:rFonts w:ascii="Arial" w:eastAsia="Times New Roman" w:hAnsi="Arial" w:cs="Arial"/>
          <w:color w:val="2D2D2D"/>
          <w:spacing w:val="2"/>
          <w:sz w:val="21"/>
          <w:szCs w:val="21"/>
        </w:rPr>
        <w:t xml:space="preserve">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w:t>
      </w:r>
      <w:r w:rsidRPr="00355125">
        <w:rPr>
          <w:rFonts w:ascii="Arial" w:eastAsia="Times New Roman" w:hAnsi="Arial" w:cs="Arial"/>
          <w:color w:val="2D2D2D"/>
          <w:spacing w:val="2"/>
          <w:sz w:val="21"/>
          <w:szCs w:val="21"/>
        </w:rPr>
        <w:lastRenderedPageBreak/>
        <w:t>доступности, уровня и структуры заболеваемости населения, а также климатических и географических особенностей Псковской области.</w:t>
      </w:r>
      <w:r w:rsidRPr="00355125">
        <w:rPr>
          <w:rFonts w:ascii="Arial" w:eastAsia="Times New Roman" w:hAnsi="Arial" w:cs="Arial"/>
          <w:color w:val="2D2D2D"/>
          <w:spacing w:val="2"/>
          <w:sz w:val="21"/>
          <w:szCs w:val="21"/>
        </w:rPr>
        <w:br/>
        <w:t>     </w:t>
      </w:r>
      <w:proofErr w:type="gramEnd"/>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VIII.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48. При оказании гражданину медицинской помощи в рамках Программы он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49.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50.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за исключением случаев оказания неотложной медицинской помощи, о чем дает письменное информированное согласие.</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51.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52.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53.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w:t>
      </w:r>
      <w:r w:rsidRPr="00355125">
        <w:rPr>
          <w:rFonts w:ascii="Arial" w:eastAsia="Times New Roman" w:hAnsi="Arial" w:cs="Arial"/>
          <w:color w:val="2D2D2D"/>
          <w:spacing w:val="2"/>
          <w:sz w:val="21"/>
          <w:szCs w:val="21"/>
        </w:rPr>
        <w:lastRenderedPageBreak/>
        <w:t>за пределами территории Псковской области осуществляется в порядке, устанавливаемом Министерством здравоохранения Российской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54.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IX.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Псковской области</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55. Право на внеочередное оказание медицинской помощи имеют отдельные категории граждан, определенные действующим законодательством.</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Медицинская помощь гражданам, имеющим право внеочередного оказания медицинской помощи, оказывается в медицинских организациях, участвующих в реализации Программы, при наличии медицинских показаний.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56.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57. При обращении граждан, имеющих право на внеочередное оказание медицинской помощи, в амбулаторно-поликлинической медицинской организации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58.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59. </w:t>
      </w:r>
      <w:proofErr w:type="gramStart"/>
      <w:r w:rsidRPr="00355125">
        <w:rPr>
          <w:rFonts w:ascii="Arial" w:eastAsia="Times New Roman" w:hAnsi="Arial" w:cs="Arial"/>
          <w:color w:val="2D2D2D"/>
          <w:spacing w:val="2"/>
          <w:sz w:val="21"/>
          <w:szCs w:val="21"/>
        </w:rPr>
        <w:t xml:space="preserve">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с медицинским заключением в государственные учреждения здравоохранения Псковской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w:t>
      </w:r>
      <w:r w:rsidRPr="00355125">
        <w:rPr>
          <w:rFonts w:ascii="Arial" w:eastAsia="Times New Roman" w:hAnsi="Arial" w:cs="Arial"/>
          <w:color w:val="2D2D2D"/>
          <w:spacing w:val="2"/>
          <w:sz w:val="21"/>
          <w:szCs w:val="21"/>
        </w:rPr>
        <w:lastRenderedPageBreak/>
        <w:t>предоставлении.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60.</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Правом внечередного получения медицинской помощи пользуются инвалиды войны и граждане других категорий, предусмотренных</w:t>
      </w:r>
      <w:r w:rsidRPr="00355125">
        <w:rPr>
          <w:rFonts w:ascii="Arial" w:eastAsia="Times New Roman" w:hAnsi="Arial" w:cs="Arial"/>
          <w:color w:val="2D2D2D"/>
          <w:spacing w:val="2"/>
          <w:sz w:val="21"/>
        </w:rPr>
        <w:t> </w:t>
      </w:r>
      <w:hyperlink r:id="rId33" w:history="1">
        <w:r w:rsidRPr="00355125">
          <w:rPr>
            <w:rFonts w:ascii="Arial" w:eastAsia="Times New Roman" w:hAnsi="Arial" w:cs="Arial"/>
            <w:color w:val="00466E"/>
            <w:spacing w:val="2"/>
            <w:sz w:val="21"/>
            <w:u w:val="single"/>
          </w:rPr>
          <w:t>статьями 14</w:t>
        </w:r>
      </w:hyperlink>
      <w:r w:rsidRPr="00355125">
        <w:rPr>
          <w:rFonts w:ascii="Arial" w:eastAsia="Times New Roman" w:hAnsi="Arial" w:cs="Arial"/>
          <w:color w:val="2D2D2D"/>
          <w:spacing w:val="2"/>
          <w:sz w:val="21"/>
        </w:rPr>
        <w:t> </w:t>
      </w:r>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rPr>
        <w:t> </w:t>
      </w:r>
      <w:hyperlink r:id="rId34" w:history="1">
        <w:r w:rsidRPr="00355125">
          <w:rPr>
            <w:rFonts w:ascii="Arial" w:eastAsia="Times New Roman" w:hAnsi="Arial" w:cs="Arial"/>
            <w:color w:val="00466E"/>
            <w:spacing w:val="2"/>
            <w:sz w:val="21"/>
            <w:u w:val="single"/>
          </w:rPr>
          <w:t>19</w:t>
        </w:r>
      </w:hyperlink>
      <w:r w:rsidRPr="00355125">
        <w:rPr>
          <w:rFonts w:ascii="Arial" w:eastAsia="Times New Roman" w:hAnsi="Arial" w:cs="Arial"/>
          <w:color w:val="2D2D2D"/>
          <w:spacing w:val="2"/>
          <w:sz w:val="21"/>
        </w:rPr>
        <w:t> </w:t>
      </w:r>
      <w:r w:rsidRPr="00355125">
        <w:rPr>
          <w:rFonts w:ascii="Arial" w:eastAsia="Times New Roman" w:hAnsi="Arial" w:cs="Arial"/>
          <w:color w:val="2D2D2D"/>
          <w:spacing w:val="2"/>
          <w:sz w:val="21"/>
          <w:szCs w:val="21"/>
        </w:rPr>
        <w:t>и</w:t>
      </w:r>
      <w:r w:rsidRPr="00355125">
        <w:rPr>
          <w:rFonts w:ascii="Arial" w:eastAsia="Times New Roman" w:hAnsi="Arial" w:cs="Arial"/>
          <w:color w:val="2D2D2D"/>
          <w:spacing w:val="2"/>
          <w:sz w:val="21"/>
        </w:rPr>
        <w:t> </w:t>
      </w:r>
      <w:hyperlink r:id="rId35" w:history="1">
        <w:r w:rsidRPr="00355125">
          <w:rPr>
            <w:rFonts w:ascii="Arial" w:eastAsia="Times New Roman" w:hAnsi="Arial" w:cs="Arial"/>
            <w:color w:val="00466E"/>
            <w:spacing w:val="2"/>
            <w:sz w:val="21"/>
            <w:u w:val="single"/>
          </w:rPr>
          <w:t>21 Федерального закона от 12 января 1995 г. N 5-ФЗ "О ветеранах",</w:t>
        </w:r>
      </w:hyperlink>
      <w:r w:rsidRPr="00355125">
        <w:rPr>
          <w:rFonts w:ascii="Arial" w:eastAsia="Times New Roman" w:hAnsi="Arial" w:cs="Arial"/>
          <w:color w:val="2D2D2D"/>
          <w:spacing w:val="2"/>
          <w:sz w:val="21"/>
        </w:rPr>
        <w:t> </w:t>
      </w:r>
      <w:r w:rsidRPr="00355125">
        <w:rPr>
          <w:rFonts w:ascii="Arial" w:eastAsia="Times New Roman" w:hAnsi="Arial" w:cs="Arial"/>
          <w:color w:val="2D2D2D"/>
          <w:spacing w:val="2"/>
          <w:sz w:val="21"/>
          <w:szCs w:val="21"/>
        </w:rPr>
        <w:t>при предъявлении удостоверения единого образца, установленного федеральным законодательством, и при наличии медицинских показаний: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инвалиды войны;</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участники Великой Отечественной войны;</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ветераны боевых действий;</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лица, награжденные знаком "Жителю блокадного Ленинграда";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члены семей погибших (умерших) инвалидов войны, участников Великой Отечественной войны и ветеранов боевых действий.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61.</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Право на первоочередное получение медицинской помощи в учреждениях здравоохранения имеют граждане, удостоенные званий Героя Советского Союза, Героя Российской Федерации и являющиеся полными кавалерами ордена Славы, согласно</w:t>
      </w:r>
      <w:r w:rsidRPr="00355125">
        <w:rPr>
          <w:rFonts w:ascii="Arial" w:eastAsia="Times New Roman" w:hAnsi="Arial" w:cs="Arial"/>
          <w:color w:val="2D2D2D"/>
          <w:spacing w:val="2"/>
          <w:sz w:val="21"/>
        </w:rPr>
        <w:t> </w:t>
      </w:r>
      <w:hyperlink r:id="rId36" w:history="1">
        <w:r w:rsidRPr="00355125">
          <w:rPr>
            <w:rFonts w:ascii="Arial" w:eastAsia="Times New Roman" w:hAnsi="Arial" w:cs="Arial"/>
            <w:color w:val="00466E"/>
            <w:spacing w:val="2"/>
            <w:sz w:val="21"/>
            <w:u w:val="single"/>
          </w:rPr>
          <w:t>статье 4 Закона Российской Федерации от 15 января 1993 г. N 4301-1 "О статусе Героев Советского Союза, Героев Российской Федерации и полных кавалеров ордена Славы"</w:t>
        </w:r>
      </w:hyperlink>
      <w:r w:rsidRPr="00355125">
        <w:rPr>
          <w:rFonts w:ascii="Arial" w:eastAsia="Times New Roman" w:hAnsi="Arial" w:cs="Arial"/>
          <w:color w:val="2D2D2D"/>
          <w:spacing w:val="2"/>
          <w:sz w:val="21"/>
          <w:szCs w:val="21"/>
        </w:rPr>
        <w:t>, при предъявлении удостоверения единого образца, установленного федеральным законодательством, и</w:t>
      </w:r>
      <w:proofErr w:type="gramEnd"/>
      <w:r w:rsidRPr="00355125">
        <w:rPr>
          <w:rFonts w:ascii="Arial" w:eastAsia="Times New Roman" w:hAnsi="Arial" w:cs="Arial"/>
          <w:color w:val="2D2D2D"/>
          <w:spacing w:val="2"/>
          <w:sz w:val="21"/>
          <w:szCs w:val="21"/>
        </w:rPr>
        <w:t xml:space="preserve"> при наличии медицинских показаний.</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 xml:space="preserve">X. </w:t>
      </w:r>
      <w:proofErr w:type="gramStart"/>
      <w:r w:rsidRPr="00355125">
        <w:rPr>
          <w:rFonts w:ascii="Arial" w:eastAsia="Times New Roman" w:hAnsi="Arial" w:cs="Arial"/>
          <w:color w:val="4C4C4C"/>
          <w:spacing w:val="2"/>
          <w:sz w:val="29"/>
          <w:szCs w:val="29"/>
        </w:rPr>
        <w:t xml:space="preserve">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w:t>
      </w:r>
      <w:r w:rsidRPr="00355125">
        <w:rPr>
          <w:rFonts w:ascii="Arial" w:eastAsia="Times New Roman" w:hAnsi="Arial" w:cs="Arial"/>
          <w:color w:val="4C4C4C"/>
          <w:spacing w:val="2"/>
          <w:sz w:val="29"/>
          <w:szCs w:val="29"/>
        </w:rPr>
        <w:lastRenderedPageBreak/>
        <w:t>соответствии со стандартами медицинской помощи с учетом видов, условий и форм оказания медицинской помощи, за исключением лечебного</w:t>
      </w:r>
      <w:proofErr w:type="gramEnd"/>
      <w:r w:rsidRPr="00355125">
        <w:rPr>
          <w:rFonts w:ascii="Arial" w:eastAsia="Times New Roman" w:hAnsi="Arial" w:cs="Arial"/>
          <w:color w:val="4C4C4C"/>
          <w:spacing w:val="2"/>
          <w:sz w:val="29"/>
          <w:szCs w:val="29"/>
        </w:rPr>
        <w:t xml:space="preserve"> </w:t>
      </w:r>
      <w:proofErr w:type="gramStart"/>
      <w:r w:rsidRPr="00355125">
        <w:rPr>
          <w:rFonts w:ascii="Arial" w:eastAsia="Times New Roman" w:hAnsi="Arial" w:cs="Arial"/>
          <w:color w:val="4C4C4C"/>
          <w:spacing w:val="2"/>
          <w:sz w:val="29"/>
          <w:szCs w:val="29"/>
        </w:rPr>
        <w:t>питания, в том числе специализированных продуктов лечебного питания по желанию пациента, а также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w:t>
      </w:r>
      <w:proofErr w:type="gramEnd"/>
      <w:r w:rsidRPr="00355125">
        <w:rPr>
          <w:rFonts w:ascii="Arial" w:eastAsia="Times New Roman" w:hAnsi="Arial" w:cs="Arial"/>
          <w:color w:val="4C4C4C"/>
          <w:spacing w:val="2"/>
          <w:sz w:val="29"/>
          <w:szCs w:val="29"/>
        </w:rPr>
        <w:t xml:space="preserve"> с 50-процентной скидкой</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62. Данный порядок регламентирует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с учетом видов, условий и форм оказания медицинской помощи, предусмотренных Программой.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63. </w:t>
      </w:r>
      <w:proofErr w:type="gramStart"/>
      <w:r w:rsidRPr="00355125">
        <w:rPr>
          <w:rFonts w:ascii="Arial" w:eastAsia="Times New Roman" w:hAnsi="Arial" w:cs="Arial"/>
          <w:color w:val="2D2D2D"/>
          <w:spacing w:val="2"/>
          <w:sz w:val="21"/>
          <w:szCs w:val="21"/>
        </w:rPr>
        <w:t>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для медицинского применения, сформированным в соответствии с Правилами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w:t>
      </w:r>
      <w:r w:rsidRPr="00355125">
        <w:rPr>
          <w:rFonts w:ascii="Arial" w:eastAsia="Times New Roman" w:hAnsi="Arial" w:cs="Arial"/>
          <w:color w:val="2D2D2D"/>
          <w:spacing w:val="2"/>
          <w:sz w:val="21"/>
        </w:rPr>
        <w:t> </w:t>
      </w:r>
      <w:hyperlink r:id="rId37" w:history="1">
        <w:r w:rsidRPr="00355125">
          <w:rPr>
            <w:rFonts w:ascii="Arial" w:eastAsia="Times New Roman" w:hAnsi="Arial" w:cs="Arial"/>
            <w:color w:val="00466E"/>
            <w:spacing w:val="2"/>
            <w:sz w:val="21"/>
            <w:u w:val="single"/>
          </w:rPr>
          <w:t>постановлением Правительства Российской Федерации от 28 августа 2014 г. N 871</w:t>
        </w:r>
        <w:proofErr w:type="gramEnd"/>
      </w:hyperlink>
      <w:r w:rsidRPr="00355125">
        <w:rPr>
          <w:rFonts w:ascii="Arial" w:eastAsia="Times New Roman" w:hAnsi="Arial" w:cs="Arial"/>
          <w:color w:val="2D2D2D"/>
          <w:spacing w:val="2"/>
          <w:sz w:val="21"/>
        </w:rPr>
        <w:t> </w:t>
      </w:r>
      <w:r w:rsidRPr="00355125">
        <w:rPr>
          <w:rFonts w:ascii="Arial" w:eastAsia="Times New Roman" w:hAnsi="Arial" w:cs="Arial"/>
          <w:color w:val="2D2D2D"/>
          <w:spacing w:val="2"/>
          <w:sz w:val="21"/>
          <w:szCs w:val="21"/>
        </w:rPr>
        <w:t>(далее - Перечень ЖНВЛП).</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64.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при оказании экстренной и неотложной медицинской помощи, в том числе на дому, а также в приемных отделениях стационаров медицинских организаций;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roofErr w:type="gramEnd"/>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lastRenderedPageBreak/>
        <w:t>     65. При проведении лечения в амбулаторно-поликлинических условиях и на дому лекарственное обеспечение осуществляется за счет личных сре</w:t>
      </w:r>
      <w:proofErr w:type="gramStart"/>
      <w:r w:rsidRPr="00355125">
        <w:rPr>
          <w:rFonts w:ascii="Arial" w:eastAsia="Times New Roman" w:hAnsi="Arial" w:cs="Arial"/>
          <w:color w:val="2D2D2D"/>
          <w:spacing w:val="2"/>
          <w:sz w:val="21"/>
          <w:szCs w:val="21"/>
        </w:rPr>
        <w:t>дств гр</w:t>
      </w:r>
      <w:proofErr w:type="gramEnd"/>
      <w:r w:rsidRPr="00355125">
        <w:rPr>
          <w:rFonts w:ascii="Arial" w:eastAsia="Times New Roman" w:hAnsi="Arial" w:cs="Arial"/>
          <w:color w:val="2D2D2D"/>
          <w:spacing w:val="2"/>
          <w:sz w:val="21"/>
          <w:szCs w:val="21"/>
        </w:rPr>
        <w:t>аждан, за исключением отдельных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66. </w:t>
      </w:r>
      <w:proofErr w:type="gramStart"/>
      <w:r w:rsidRPr="00355125">
        <w:rPr>
          <w:rFonts w:ascii="Arial" w:eastAsia="Times New Roman" w:hAnsi="Arial" w:cs="Arial"/>
          <w:color w:val="2D2D2D"/>
          <w:spacing w:val="2"/>
          <w:sz w:val="21"/>
          <w:szCs w:val="21"/>
        </w:rPr>
        <w:t>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областным законодательством, при оказании им первичной медико-санитарной помощи в плановой форме в условиях поликлиники и на дому осуществляется в порядке, установленном приказом Министерства здравоохранения и социального развития Российской Федерации</w:t>
      </w:r>
      <w:r w:rsidRPr="00355125">
        <w:rPr>
          <w:rFonts w:ascii="Arial" w:eastAsia="Times New Roman" w:hAnsi="Arial" w:cs="Arial"/>
          <w:color w:val="2D2D2D"/>
          <w:spacing w:val="2"/>
          <w:sz w:val="21"/>
        </w:rPr>
        <w:t> </w:t>
      </w:r>
      <w:hyperlink r:id="rId38" w:history="1">
        <w:r w:rsidRPr="00355125">
          <w:rPr>
            <w:rFonts w:ascii="Arial" w:eastAsia="Times New Roman" w:hAnsi="Arial" w:cs="Arial"/>
            <w:color w:val="00466E"/>
            <w:spacing w:val="2"/>
            <w:sz w:val="21"/>
            <w:u w:val="single"/>
          </w:rPr>
          <w:t>от 20 декабря 2012 г. N 1175н "Об утверждении порядка назначения и</w:t>
        </w:r>
        <w:proofErr w:type="gramEnd"/>
        <w:r w:rsidRPr="00355125">
          <w:rPr>
            <w:rFonts w:ascii="Arial" w:eastAsia="Times New Roman" w:hAnsi="Arial" w:cs="Arial"/>
            <w:color w:val="00466E"/>
            <w:spacing w:val="2"/>
            <w:sz w:val="21"/>
            <w:u w:val="single"/>
          </w:rPr>
          <w:t xml:space="preserve">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67. </w:t>
      </w:r>
      <w:proofErr w:type="gramStart"/>
      <w:r w:rsidRPr="00355125">
        <w:rPr>
          <w:rFonts w:ascii="Arial" w:eastAsia="Times New Roman" w:hAnsi="Arial" w:cs="Arial"/>
          <w:color w:val="2D2D2D"/>
          <w:spacing w:val="2"/>
          <w:sz w:val="21"/>
          <w:szCs w:val="21"/>
        </w:rPr>
        <w:t>Обеспечение лекарственными препаратами, отпускаемыми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осуществляется в соответствии с утвержденными Министерством здравоохранения Российской Федерации порядками</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оказания медицинской помощи и стандартами медицинской помощи по перечню согласно</w:t>
      </w:r>
      <w:r w:rsidRPr="00355125">
        <w:rPr>
          <w:rFonts w:ascii="Arial" w:eastAsia="Times New Roman" w:hAnsi="Arial" w:cs="Arial"/>
          <w:color w:val="2D2D2D"/>
          <w:spacing w:val="2"/>
          <w:sz w:val="21"/>
        </w:rPr>
        <w:t> </w:t>
      </w:r>
      <w:hyperlink r:id="rId39" w:history="1">
        <w:r w:rsidRPr="00355125">
          <w:rPr>
            <w:rFonts w:ascii="Arial" w:eastAsia="Times New Roman" w:hAnsi="Arial" w:cs="Arial"/>
            <w:color w:val="00466E"/>
            <w:spacing w:val="2"/>
            <w:sz w:val="21"/>
            <w:u w:val="single"/>
          </w:rPr>
          <w:t>таблице 1 приложения N 4 к Программе</w:t>
        </w:r>
      </w:hyperlink>
      <w:r w:rsidRPr="00355125">
        <w:rPr>
          <w:rFonts w:ascii="Arial" w:eastAsia="Times New Roman" w:hAnsi="Arial" w:cs="Arial"/>
          <w:color w:val="2D2D2D"/>
          <w:spacing w:val="2"/>
          <w:sz w:val="21"/>
        </w:rPr>
        <w:t> </w:t>
      </w:r>
      <w:r w:rsidRPr="00355125">
        <w:rPr>
          <w:rFonts w:ascii="Arial" w:eastAsia="Times New Roman" w:hAnsi="Arial" w:cs="Arial"/>
          <w:color w:val="2D2D2D"/>
          <w:spacing w:val="2"/>
          <w:sz w:val="21"/>
          <w:szCs w:val="21"/>
        </w:rPr>
        <w:t>за счет средств бюджетных ассигнований областного бюджета: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 обеспечение граждан, проживающих в Псковской области,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или их инвалидности, осуществляется по рецептам врачей в аптечных организациях в соответствии с</w:t>
      </w:r>
      <w:r w:rsidRPr="00355125">
        <w:rPr>
          <w:rFonts w:ascii="Arial" w:eastAsia="Times New Roman" w:hAnsi="Arial" w:cs="Arial"/>
          <w:color w:val="2D2D2D"/>
          <w:spacing w:val="2"/>
          <w:sz w:val="21"/>
        </w:rPr>
        <w:t> </w:t>
      </w:r>
      <w:hyperlink r:id="rId40" w:history="1">
        <w:r w:rsidRPr="00355125">
          <w:rPr>
            <w:rFonts w:ascii="Arial" w:eastAsia="Times New Roman" w:hAnsi="Arial" w:cs="Arial"/>
            <w:color w:val="00466E"/>
            <w:spacing w:val="2"/>
            <w:sz w:val="21"/>
            <w:u w:val="single"/>
          </w:rPr>
          <w:t>постановлением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hyperlink>
      <w:r w:rsidRPr="00355125">
        <w:rPr>
          <w:rFonts w:ascii="Arial" w:eastAsia="Times New Roman" w:hAnsi="Arial" w:cs="Arial"/>
          <w:color w:val="2D2D2D"/>
          <w:spacing w:val="2"/>
          <w:sz w:val="21"/>
        </w:rPr>
        <w:t> </w:t>
      </w:r>
      <w:r w:rsidRPr="00355125">
        <w:rPr>
          <w:rFonts w:ascii="Arial" w:eastAsia="Times New Roman" w:hAnsi="Arial" w:cs="Arial"/>
          <w:color w:val="2D2D2D"/>
          <w:spacing w:val="2"/>
          <w:sz w:val="21"/>
          <w:szCs w:val="21"/>
        </w:rPr>
        <w:t>за счет средств областного бюджета;</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2) лекарственное обеспечение отдельных категорий граждан Российской Федерации, проживающих в Псковской области,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осуществляется в соответствии с</w:t>
      </w:r>
      <w:r w:rsidRPr="00355125">
        <w:rPr>
          <w:rFonts w:ascii="Arial" w:eastAsia="Times New Roman" w:hAnsi="Arial" w:cs="Arial"/>
          <w:color w:val="2D2D2D"/>
          <w:spacing w:val="2"/>
          <w:sz w:val="21"/>
        </w:rPr>
        <w:t> </w:t>
      </w:r>
      <w:hyperlink r:id="rId41" w:history="1">
        <w:r w:rsidRPr="00355125">
          <w:rPr>
            <w:rFonts w:ascii="Arial" w:eastAsia="Times New Roman" w:hAnsi="Arial" w:cs="Arial"/>
            <w:color w:val="00466E"/>
            <w:spacing w:val="2"/>
            <w:sz w:val="21"/>
            <w:u w:val="single"/>
          </w:rPr>
          <w:t>Законом области от 08 мая 2007 г. N 656-ОЗ "О мерах социальной поддержки в лекарственном обеспечении отдельных категорий граждан, проживающих</w:t>
        </w:r>
        <w:proofErr w:type="gramEnd"/>
        <w:r w:rsidRPr="00355125">
          <w:rPr>
            <w:rFonts w:ascii="Arial" w:eastAsia="Times New Roman" w:hAnsi="Arial" w:cs="Arial"/>
            <w:color w:val="00466E"/>
            <w:spacing w:val="2"/>
            <w:sz w:val="21"/>
            <w:u w:val="single"/>
          </w:rPr>
          <w:t xml:space="preserve"> на территории Псковской области"</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68. Лекарственное обеспечение граждан Российской Федерации, проживающих в </w:t>
      </w:r>
      <w:r w:rsidRPr="00355125">
        <w:rPr>
          <w:rFonts w:ascii="Arial" w:eastAsia="Times New Roman" w:hAnsi="Arial" w:cs="Arial"/>
          <w:color w:val="2D2D2D"/>
          <w:spacing w:val="2"/>
          <w:sz w:val="21"/>
          <w:szCs w:val="21"/>
        </w:rPr>
        <w:lastRenderedPageBreak/>
        <w:t>Псковской области, страдающих социально значимыми заболеваниями, осуществляется в профильных кабинетах медицинских организаций в соответствии с порядками оказания медицинской помощи по Перечню ЖНВЛП на 2018 год, утвержденному</w:t>
      </w:r>
      <w:r w:rsidRPr="00355125">
        <w:rPr>
          <w:rFonts w:ascii="Arial" w:eastAsia="Times New Roman" w:hAnsi="Arial" w:cs="Arial"/>
          <w:color w:val="2D2D2D"/>
          <w:spacing w:val="2"/>
          <w:sz w:val="21"/>
        </w:rPr>
        <w:t> </w:t>
      </w:r>
      <w:hyperlink r:id="rId42" w:history="1">
        <w:r w:rsidRPr="00355125">
          <w:rPr>
            <w:rFonts w:ascii="Arial" w:eastAsia="Times New Roman" w:hAnsi="Arial" w:cs="Arial"/>
            <w:color w:val="00466E"/>
            <w:spacing w:val="2"/>
            <w:sz w:val="21"/>
            <w:u w:val="single"/>
          </w:rPr>
          <w:t>распоряжением Правительства Российской Федерации от 23 октября 2017 г. N 2323-р</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69. </w:t>
      </w:r>
      <w:proofErr w:type="gramStart"/>
      <w:r w:rsidRPr="00355125">
        <w:rPr>
          <w:rFonts w:ascii="Arial" w:eastAsia="Times New Roman" w:hAnsi="Arial" w:cs="Arial"/>
          <w:color w:val="2D2D2D"/>
          <w:spacing w:val="2"/>
          <w:sz w:val="21"/>
          <w:szCs w:val="21"/>
        </w:rPr>
        <w:t>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средств бюджетных ассигнований федерального бюджета: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и (или) тканей, осуществляется в соответствии с</w:t>
      </w:r>
      <w:r w:rsidRPr="00355125">
        <w:rPr>
          <w:rFonts w:ascii="Arial" w:eastAsia="Times New Roman" w:hAnsi="Arial" w:cs="Arial"/>
          <w:color w:val="2D2D2D"/>
          <w:spacing w:val="2"/>
          <w:sz w:val="21"/>
        </w:rPr>
        <w:t> </w:t>
      </w:r>
      <w:hyperlink r:id="rId43" w:history="1">
        <w:r w:rsidRPr="00355125">
          <w:rPr>
            <w:rFonts w:ascii="Arial" w:eastAsia="Times New Roman" w:hAnsi="Arial" w:cs="Arial"/>
            <w:color w:val="00466E"/>
            <w:spacing w:val="2"/>
            <w:sz w:val="21"/>
            <w:u w:val="single"/>
          </w:rPr>
          <w:t>постановлением Правительства Российской Федерации от 26 декабря 2011 г. N 1155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hyperlink>
      <w:r w:rsidRPr="00355125">
        <w:rPr>
          <w:rFonts w:ascii="Arial" w:eastAsia="Times New Roman" w:hAnsi="Arial" w:cs="Arial"/>
          <w:color w:val="2D2D2D"/>
          <w:spacing w:val="2"/>
          <w:sz w:val="21"/>
          <w:szCs w:val="21"/>
        </w:rPr>
        <w:t>. Граждане данной категории, не включенные в утвержденную Минздравом России заявку</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на текущий год, обеспечиваются за счет средств областного бюджета при отсутствии резерва лекарственных препаратов, закупленных за счет средств федерального бюджета согласно перечню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сформированным в соответствии с Правилами формирования</w:t>
      </w:r>
      <w:proofErr w:type="gramEnd"/>
      <w:r w:rsidRPr="00355125">
        <w:rPr>
          <w:rFonts w:ascii="Arial" w:eastAsia="Times New Roman" w:hAnsi="Arial" w:cs="Arial"/>
          <w:color w:val="2D2D2D"/>
          <w:spacing w:val="2"/>
          <w:sz w:val="21"/>
          <w:szCs w:val="21"/>
        </w:rPr>
        <w:t xml:space="preserve">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w:t>
      </w:r>
      <w:r w:rsidRPr="00355125">
        <w:rPr>
          <w:rFonts w:ascii="Arial" w:eastAsia="Times New Roman" w:hAnsi="Arial" w:cs="Arial"/>
          <w:color w:val="2D2D2D"/>
          <w:spacing w:val="2"/>
          <w:sz w:val="21"/>
        </w:rPr>
        <w:t> </w:t>
      </w:r>
      <w:hyperlink r:id="rId44" w:history="1">
        <w:r w:rsidRPr="00355125">
          <w:rPr>
            <w:rFonts w:ascii="Arial" w:eastAsia="Times New Roman" w:hAnsi="Arial" w:cs="Arial"/>
            <w:color w:val="00466E"/>
            <w:spacing w:val="2"/>
            <w:sz w:val="21"/>
            <w:u w:val="single"/>
          </w:rPr>
          <w:t>постановлением Правительства Российской Федерации от 28 августа 2014 г. N 871</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сформированным в соответствии с Правилами формирования</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утвержденных</w:t>
      </w:r>
      <w:r w:rsidRPr="00355125">
        <w:rPr>
          <w:rFonts w:ascii="Arial" w:eastAsia="Times New Roman" w:hAnsi="Arial" w:cs="Arial"/>
          <w:color w:val="2D2D2D"/>
          <w:spacing w:val="2"/>
          <w:sz w:val="21"/>
        </w:rPr>
        <w:t> </w:t>
      </w:r>
      <w:hyperlink r:id="rId45" w:history="1">
        <w:r w:rsidRPr="00355125">
          <w:rPr>
            <w:rFonts w:ascii="Arial" w:eastAsia="Times New Roman" w:hAnsi="Arial" w:cs="Arial"/>
            <w:color w:val="00466E"/>
            <w:spacing w:val="2"/>
            <w:sz w:val="21"/>
            <w:u w:val="single"/>
          </w:rPr>
          <w:t>постановлением Правительства Российской Федерации от 28 августа 2014 г. N 871</w:t>
        </w:r>
      </w:hyperlink>
      <w:r w:rsidRPr="00355125">
        <w:rPr>
          <w:rFonts w:ascii="Arial" w:eastAsia="Times New Roman" w:hAnsi="Arial" w:cs="Arial"/>
          <w:color w:val="2D2D2D"/>
          <w:spacing w:val="2"/>
          <w:sz w:val="21"/>
          <w:szCs w:val="21"/>
        </w:rPr>
        <w:t>, перечнем специализированных продуктов лечебного питания для детей-инвалидов на 2018 год, утвержденным</w:t>
      </w:r>
      <w:r w:rsidRPr="00355125">
        <w:rPr>
          <w:rFonts w:ascii="Arial" w:eastAsia="Times New Roman" w:hAnsi="Arial" w:cs="Arial"/>
          <w:color w:val="2D2D2D"/>
          <w:spacing w:val="2"/>
          <w:sz w:val="21"/>
        </w:rPr>
        <w:t> </w:t>
      </w:r>
      <w:hyperlink r:id="rId46" w:history="1">
        <w:r w:rsidRPr="00355125">
          <w:rPr>
            <w:rFonts w:ascii="Arial" w:eastAsia="Times New Roman" w:hAnsi="Arial" w:cs="Arial"/>
            <w:color w:val="00466E"/>
            <w:spacing w:val="2"/>
            <w:sz w:val="21"/>
            <w:u w:val="single"/>
          </w:rPr>
          <w:t>распоряжением Правительства Российской Федерации от 08 ноября 2017 г. N 2466-р</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70.</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 xml:space="preserve">При оказании первичной медико-санитарной помощи и специализированной, в том </w:t>
      </w:r>
      <w:r w:rsidRPr="00355125">
        <w:rPr>
          <w:rFonts w:ascii="Arial" w:eastAsia="Times New Roman" w:hAnsi="Arial" w:cs="Arial"/>
          <w:color w:val="2D2D2D"/>
          <w:spacing w:val="2"/>
          <w:sz w:val="21"/>
          <w:szCs w:val="21"/>
        </w:rPr>
        <w:lastRenderedPageBreak/>
        <w:t>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паллиативной медицинской помощи в стационарных условиях, а также скорой и неотложной медицинской помощи, обеспечение лекарственными препаратами для медицинского применения всех категорий граждан осуществляется бесплатно:</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по Перечню ЖНВЛП в соответствии с утвержденными Министерством здравоохранения</w:t>
      </w:r>
      <w:proofErr w:type="gramEnd"/>
      <w:r w:rsidRPr="00355125">
        <w:rPr>
          <w:rFonts w:ascii="Arial" w:eastAsia="Times New Roman" w:hAnsi="Arial" w:cs="Arial"/>
          <w:color w:val="2D2D2D"/>
          <w:spacing w:val="2"/>
          <w:sz w:val="21"/>
          <w:szCs w:val="21"/>
        </w:rPr>
        <w:t xml:space="preserve"> Российской Федерации порядками и стандартами оказания медицинской помощи;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по перечню лекарственных препаратов, не входящих в Перечень ЖНВЛП, но входящих в стандарты оказания медицинской помощи или национальные клинические рекомендации, согласно</w:t>
      </w:r>
      <w:r w:rsidRPr="00355125">
        <w:rPr>
          <w:rFonts w:ascii="Arial" w:eastAsia="Times New Roman" w:hAnsi="Arial" w:cs="Arial"/>
          <w:color w:val="2D2D2D"/>
          <w:spacing w:val="2"/>
          <w:sz w:val="21"/>
        </w:rPr>
        <w:t> </w:t>
      </w:r>
      <w:hyperlink r:id="rId47" w:history="1">
        <w:r w:rsidRPr="00355125">
          <w:rPr>
            <w:rFonts w:ascii="Arial" w:eastAsia="Times New Roman" w:hAnsi="Arial" w:cs="Arial"/>
            <w:color w:val="00466E"/>
            <w:spacing w:val="2"/>
            <w:sz w:val="21"/>
            <w:u w:val="single"/>
          </w:rPr>
          <w:t>таблице 2 приложения N 4 к Программе</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Назначение и выписывание лекарственных препаратов осуществляется в соответствии с приказом Министерства здравоохранения Российской Федерации</w:t>
      </w:r>
      <w:r w:rsidRPr="00355125">
        <w:rPr>
          <w:rFonts w:ascii="Arial" w:eastAsia="Times New Roman" w:hAnsi="Arial" w:cs="Arial"/>
          <w:color w:val="2D2D2D"/>
          <w:spacing w:val="2"/>
          <w:sz w:val="21"/>
        </w:rPr>
        <w:t> </w:t>
      </w:r>
      <w:hyperlink r:id="rId48" w:history="1">
        <w:r w:rsidRPr="00355125">
          <w:rPr>
            <w:rFonts w:ascii="Arial" w:eastAsia="Times New Roman" w:hAnsi="Arial" w:cs="Arial"/>
            <w:color w:val="00466E"/>
            <w:spacing w:val="2"/>
            <w:sz w:val="21"/>
            <w:u w:val="single"/>
          </w:rPr>
          <w:t>от 20 декабря 2012 г. N 1175н "Об утверждении порядка назначения и выписывания лекарственных препаратов, а также форм</w:t>
        </w:r>
        <w:proofErr w:type="gramEnd"/>
        <w:r w:rsidRPr="00355125">
          <w:rPr>
            <w:rFonts w:ascii="Arial" w:eastAsia="Times New Roman" w:hAnsi="Arial" w:cs="Arial"/>
            <w:color w:val="00466E"/>
            <w:spacing w:val="2"/>
            <w:sz w:val="21"/>
            <w:u w:val="single"/>
          </w:rPr>
          <w:t xml:space="preserve"> рецептурных бланков на лекарственные препараты, порядка оформления указанных бланков, их учета и хранения"</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71. Применение лекарственных препаратов, не входящих в Перечень ЖНВЛП и</w:t>
      </w:r>
      <w:r w:rsidRPr="00355125">
        <w:rPr>
          <w:rFonts w:ascii="Arial" w:eastAsia="Times New Roman" w:hAnsi="Arial" w:cs="Arial"/>
          <w:color w:val="2D2D2D"/>
          <w:spacing w:val="2"/>
          <w:sz w:val="21"/>
        </w:rPr>
        <w:t> </w:t>
      </w:r>
      <w:hyperlink r:id="rId49" w:history="1">
        <w:r w:rsidRPr="00355125">
          <w:rPr>
            <w:rFonts w:ascii="Arial" w:eastAsia="Times New Roman" w:hAnsi="Arial" w:cs="Arial"/>
            <w:color w:val="00466E"/>
            <w:spacing w:val="2"/>
            <w:sz w:val="21"/>
            <w:u w:val="single"/>
          </w:rPr>
          <w:t>таблицу 2 приложения N 4 к Программе</w:t>
        </w:r>
      </w:hyperlink>
      <w:r w:rsidRPr="00355125">
        <w:rPr>
          <w:rFonts w:ascii="Arial" w:eastAsia="Times New Roman" w:hAnsi="Arial" w:cs="Arial"/>
          <w:color w:val="2D2D2D"/>
          <w:spacing w:val="2"/>
          <w:sz w:val="21"/>
          <w:szCs w:val="21"/>
        </w:rPr>
        <w:t xml:space="preserve">, если их назначение и применение обусловлено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медицинского учреждения. Решение врачебной комиссии фиксируется в медицинских документах пациента и журнале врачебной комиссии с учетом </w:t>
      </w:r>
      <w:proofErr w:type="gramStart"/>
      <w:r w:rsidRPr="00355125">
        <w:rPr>
          <w:rFonts w:ascii="Arial" w:eastAsia="Times New Roman" w:hAnsi="Arial" w:cs="Arial"/>
          <w:color w:val="2D2D2D"/>
          <w:spacing w:val="2"/>
          <w:sz w:val="21"/>
          <w:szCs w:val="21"/>
        </w:rPr>
        <w:t>требований приказа Министерства здравоохранения Российской Федерации</w:t>
      </w:r>
      <w:proofErr w:type="gramEnd"/>
      <w:r w:rsidRPr="00355125">
        <w:rPr>
          <w:rFonts w:ascii="Arial" w:eastAsia="Times New Roman" w:hAnsi="Arial" w:cs="Arial"/>
          <w:color w:val="2D2D2D"/>
          <w:spacing w:val="2"/>
          <w:sz w:val="21"/>
        </w:rPr>
        <w:t> </w:t>
      </w:r>
      <w:hyperlink r:id="rId50" w:history="1">
        <w:r w:rsidRPr="00355125">
          <w:rPr>
            <w:rFonts w:ascii="Arial" w:eastAsia="Times New Roman" w:hAnsi="Arial" w:cs="Arial"/>
            <w:color w:val="00466E"/>
            <w:spacing w:val="2"/>
            <w:sz w:val="21"/>
            <w:u w:val="single"/>
          </w:rPr>
          <w:t>от 05 мая 2012 г. N 502н "Об утверждении порядка создания и деятельности врачебной комиссии медицинской организации"</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72.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73. Заготовка, хранение, транспортировка и обеспечение безопасности донорской крови и ее компонентов осуществляется государственным бюджетным учреждением здравоохранения Псковской области "Станция переливания крови Псковской области", а также государственными учреждениями здравоохранения Псковской области, имеющими в своем составе отделения переливания крови.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74. Обеспечение донорской кровью и ее компонентами (эритроцитсодержащими, тромбоцитсодержащими, плазмой и ее составляющими) медицинских организаций,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w:t>
      </w:r>
      <w:r w:rsidRPr="00355125">
        <w:rPr>
          <w:rFonts w:ascii="Arial" w:eastAsia="Times New Roman" w:hAnsi="Arial" w:cs="Arial"/>
          <w:color w:val="2D2D2D"/>
          <w:spacing w:val="2"/>
          <w:sz w:val="21"/>
          <w:szCs w:val="21"/>
        </w:rPr>
        <w:lastRenderedPageBreak/>
        <w:t>деятельность, связанную с выполнением работ (услуг) по трансфузиологии.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Непосредственное переливание компонентов крови больным производится лечащими врачами, прошедшими </w:t>
      </w:r>
      <w:proofErr w:type="gramStart"/>
      <w:r w:rsidRPr="00355125">
        <w:rPr>
          <w:rFonts w:ascii="Arial" w:eastAsia="Times New Roman" w:hAnsi="Arial" w:cs="Arial"/>
          <w:color w:val="2D2D2D"/>
          <w:spacing w:val="2"/>
          <w:sz w:val="21"/>
          <w:szCs w:val="21"/>
        </w:rPr>
        <w:t>обучение по переливанию</w:t>
      </w:r>
      <w:proofErr w:type="gramEnd"/>
      <w:r w:rsidRPr="00355125">
        <w:rPr>
          <w:rFonts w:ascii="Arial" w:eastAsia="Times New Roman" w:hAnsi="Arial" w:cs="Arial"/>
          <w:color w:val="2D2D2D"/>
          <w:spacing w:val="2"/>
          <w:sz w:val="21"/>
          <w:szCs w:val="21"/>
        </w:rPr>
        <w:t xml:space="preserve"> крови и компонентов крови.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75.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 Лечебное питание предоставляется не реже 3 раз в день согласно физиологическим нормам, утвержденным уполномоченным федеральным органом исполнительной власти.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76. При оказании первичной медико-санитарной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XI. Перечень мероприятий по профилактике заболеваний и формированию здорового образа жизни, осуществляемых в рамках Программы</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77. В рамках Программы осуществляются мероприятия по профилактике заболеваний и формированию здорового образа жизни, включающие в себя: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 мероприятия по профилактике инфекционных заболеваний: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проведение противоэпидемических мероприятий;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организация и проведение иммунопрофилактики в рамках национального и регионального календаря прививок;</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выявление больных инфекционными заболеваниями;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динамическое наблюдение за лицами, контактирующими с больными инфекционными заболеваниями по месту жительства, работы, учебы с пациентами в период реконвалесценции после инфекционных болезней;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2) мероприятия по профилактике неинфекционных заболеваний: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профилактические осмотры детского населения, включая медицинские осмотры несовершеннолетних: профилактические, предварительные при поступлении в образовательные учреждения и периодические в период обучения в них;</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lastRenderedPageBreak/>
        <w:t>     </w:t>
      </w:r>
      <w:proofErr w:type="gramStart"/>
      <w:r w:rsidRPr="00355125">
        <w:rPr>
          <w:rFonts w:ascii="Arial" w:eastAsia="Times New Roman" w:hAnsi="Arial" w:cs="Arial"/>
          <w:color w:val="2D2D2D"/>
          <w:spacing w:val="2"/>
          <w:sz w:val="21"/>
          <w:szCs w:val="21"/>
        </w:rPr>
        <w:t>диспансеризация пребывающих в стационарных учреждениях детей-сирот и детей, находящихся в трудной жизненной ситуации, которая проводится в стационарных учреждениях системы здравоохранения, образовательных организациях и учреждениях социальной защиты населения Псковской области;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диспансеризация определенных гру</w:t>
      </w:r>
      <w:proofErr w:type="gramStart"/>
      <w:r w:rsidRPr="00355125">
        <w:rPr>
          <w:rFonts w:ascii="Arial" w:eastAsia="Times New Roman" w:hAnsi="Arial" w:cs="Arial"/>
          <w:color w:val="2D2D2D"/>
          <w:spacing w:val="2"/>
          <w:sz w:val="21"/>
          <w:szCs w:val="21"/>
        </w:rPr>
        <w:t>пп взр</w:t>
      </w:r>
      <w:proofErr w:type="gramEnd"/>
      <w:r w:rsidRPr="00355125">
        <w:rPr>
          <w:rFonts w:ascii="Arial" w:eastAsia="Times New Roman" w:hAnsi="Arial" w:cs="Arial"/>
          <w:color w:val="2D2D2D"/>
          <w:spacing w:val="2"/>
          <w:sz w:val="21"/>
          <w:szCs w:val="21"/>
        </w:rPr>
        <w:t>ослого населения (в возрасте 21 год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населения, утвержденным нормативно-правовыми актами Министерства здравоохранения Российской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диспансеризация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проводится ежегодно;</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диспансерное наблюдение женщин в период беременности и осуществление мер по предупреждению абортов;</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проведение профилактических медицинских осмотров взрослого населения, проведение скрининговых исследований в первичном звене здравоохранения (рентгенфлюорографические, цитологические исследования, маммография и другие исследования);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осуществление санитарно-гигиенического обучения населения;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проведение "школ здоровья" для пациентов;</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дородовый и послеродовый патронаж, осуществляемый медицинскими работниками медицинских организаций.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Порядок и сроки проведения медицинских осмотров, диспансеризации, диспансерного наблюдения и перечень включаемых в них исследований и консультаций утверждаются нормативными правовыми документами Российской Федерации и Псковской области;</w:t>
      </w:r>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lastRenderedPageBreak/>
        <w:t>     </w:t>
      </w:r>
      <w:r w:rsidRPr="00355125">
        <w:rPr>
          <w:rFonts w:ascii="Arial" w:eastAsia="Times New Roman" w:hAnsi="Arial" w:cs="Arial"/>
          <w:color w:val="2D2D2D"/>
          <w:spacing w:val="2"/>
          <w:sz w:val="21"/>
          <w:szCs w:val="21"/>
        </w:rPr>
        <w:br/>
        <w:t>     3) мероприятия по формированию здорового образа жизни: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проведение оценки функциональных и адаптивных резервов организма с учетом возрастных особенностей, прогнозирование рисков развития заболеваний;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разработка индивидуальной программы по ведению здорового образа жизни;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осуществление мониторинга реализации мероприятий по формированию здорового образа жизни, факторов риска развития заболеваний.</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XII. 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78. Перечень медицинских организаций, участвующих в реализации Программы, в том числе территориальной программы обязательного медицинского страхования, приведен в</w:t>
      </w:r>
      <w:r w:rsidRPr="00355125">
        <w:rPr>
          <w:rFonts w:ascii="Arial" w:eastAsia="Times New Roman" w:hAnsi="Arial" w:cs="Arial"/>
          <w:color w:val="2D2D2D"/>
          <w:spacing w:val="2"/>
          <w:sz w:val="21"/>
        </w:rPr>
        <w:t> </w:t>
      </w:r>
      <w:hyperlink r:id="rId51" w:history="1">
        <w:r w:rsidRPr="00355125">
          <w:rPr>
            <w:rFonts w:ascii="Arial" w:eastAsia="Times New Roman" w:hAnsi="Arial" w:cs="Arial"/>
            <w:color w:val="00466E"/>
            <w:spacing w:val="2"/>
            <w:sz w:val="21"/>
            <w:u w:val="single"/>
          </w:rPr>
          <w:t>приложении N 5 к Программе</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Распределение медицинских организаций по уровням организации медицинской помощи приведено в</w:t>
      </w:r>
      <w:r w:rsidRPr="00355125">
        <w:rPr>
          <w:rFonts w:ascii="Arial" w:eastAsia="Times New Roman" w:hAnsi="Arial" w:cs="Arial"/>
          <w:color w:val="2D2D2D"/>
          <w:spacing w:val="2"/>
          <w:sz w:val="21"/>
        </w:rPr>
        <w:t> </w:t>
      </w:r>
      <w:hyperlink r:id="rId52" w:history="1">
        <w:r w:rsidRPr="00355125">
          <w:rPr>
            <w:rFonts w:ascii="Arial" w:eastAsia="Times New Roman" w:hAnsi="Arial" w:cs="Arial"/>
            <w:color w:val="00466E"/>
            <w:spacing w:val="2"/>
            <w:sz w:val="21"/>
            <w:u w:val="single"/>
          </w:rPr>
          <w:t>приложении N 6 к Программе</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lastRenderedPageBreak/>
        <w:t xml:space="preserve">XIII. </w:t>
      </w:r>
      <w:proofErr w:type="gramStart"/>
      <w:r w:rsidRPr="00355125">
        <w:rPr>
          <w:rFonts w:ascii="Arial" w:eastAsia="Times New Roman" w:hAnsi="Arial" w:cs="Arial"/>
          <w:color w:val="4C4C4C"/>
          <w:spacing w:val="2"/>
          <w:sz w:val="29"/>
          <w:szCs w:val="29"/>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79. Условия госпитализации в медицинские организации: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 обязательным условием является наличие направления на плановую госпитализацию и данных догоспитального обследования;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2) госпитализация пациента в больничное учреждение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80. Больные размещаются в палатах.</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81.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82.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83. </w:t>
      </w:r>
      <w:proofErr w:type="gramStart"/>
      <w:r w:rsidRPr="00355125">
        <w:rPr>
          <w:rFonts w:ascii="Arial" w:eastAsia="Times New Roman" w:hAnsi="Arial" w:cs="Arial"/>
          <w:color w:val="2D2D2D"/>
          <w:spacing w:val="2"/>
          <w:sz w:val="21"/>
          <w:szCs w:val="21"/>
        </w:rPr>
        <w:t>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 с ребенком до достижения им возраста четырех лет - независимо от наличия медицинских показаний;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2) с ребенком старше четырех лет - при наличии медицинских показаний.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84.</w:t>
      </w:r>
      <w:proofErr w:type="gramEnd"/>
      <w:r w:rsidRPr="00355125">
        <w:rPr>
          <w:rFonts w:ascii="Arial" w:eastAsia="Times New Roman" w:hAnsi="Arial" w:cs="Arial"/>
          <w:color w:val="2D2D2D"/>
          <w:spacing w:val="2"/>
          <w:sz w:val="21"/>
          <w:szCs w:val="21"/>
        </w:rPr>
        <w:t xml:space="preserve"> Гарантируется перевод пациента в другое медицинское учреждение при наличии медицинских показаний, а также при отсутствии у данного медицинского учреждения лицензии на оказание необходимых пациенту видов медицинской помощи и медицинских услуг.</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85. В случае нарушения больничного режима пациент может быть выписан из </w:t>
      </w:r>
      <w:r w:rsidRPr="00355125">
        <w:rPr>
          <w:rFonts w:ascii="Arial" w:eastAsia="Times New Roman" w:hAnsi="Arial" w:cs="Arial"/>
          <w:color w:val="2D2D2D"/>
          <w:spacing w:val="2"/>
          <w:sz w:val="21"/>
          <w:szCs w:val="21"/>
        </w:rPr>
        <w:lastRenderedPageBreak/>
        <w:t>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XIV.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86. Размещение пациентов в маломестных палатах (боксах) осуществляется по медицинским и эпидемиологическим показаниям, установленным приказом Министерства здравоохранения и социального развития Российской Федерации</w:t>
      </w:r>
      <w:r w:rsidRPr="00355125">
        <w:rPr>
          <w:rFonts w:ascii="Arial" w:eastAsia="Times New Roman" w:hAnsi="Arial" w:cs="Arial"/>
          <w:color w:val="2D2D2D"/>
          <w:spacing w:val="2"/>
          <w:sz w:val="21"/>
        </w:rPr>
        <w:t> </w:t>
      </w:r>
      <w:hyperlink r:id="rId53" w:history="1">
        <w:r w:rsidRPr="00355125">
          <w:rPr>
            <w:rFonts w:ascii="Arial" w:eastAsia="Times New Roman" w:hAnsi="Arial" w:cs="Arial"/>
            <w:color w:val="00466E"/>
            <w:spacing w:val="2"/>
            <w:sz w:val="21"/>
            <w:u w:val="single"/>
          </w:rPr>
          <w:t>от 15 мая 2012 г. N 535н "Об утверждении перечня медицинских и эпидемиологических показаний к размещению пациентов в маломестных палатах (боксах)"</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XV.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87.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Программы, и оказывающих первичную специализированную медико-санитарную помощь.</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Министерства здравоохранения Российской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lastRenderedPageBreak/>
        <w:t>     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медицинскую организацию</w:t>
      </w:r>
      <w:proofErr w:type="gramEnd"/>
      <w:r w:rsidRPr="00355125">
        <w:rPr>
          <w:rFonts w:ascii="Arial" w:eastAsia="Times New Roman" w:hAnsi="Arial" w:cs="Arial"/>
          <w:color w:val="2D2D2D"/>
          <w:spacing w:val="2"/>
          <w:sz w:val="21"/>
          <w:szCs w:val="21"/>
        </w:rPr>
        <w:t>,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Государственный комитет Псковской области по здравоохранению и фармации в случае оказания высокотехнологичной медицинской помощи, не включенной в базовую программу обязательного медицинского страхования.</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Министерства здравоохранения Российской Федерации.</w:t>
      </w:r>
      <w:r w:rsidRPr="00355125">
        <w:rPr>
          <w:rFonts w:ascii="Arial" w:eastAsia="Times New Roman" w:hAnsi="Arial" w:cs="Arial"/>
          <w:color w:val="2D2D2D"/>
          <w:spacing w:val="2"/>
          <w:sz w:val="21"/>
          <w:szCs w:val="21"/>
        </w:rPr>
        <w:br/>
        <w:t>      (Раздел XV в редакции</w:t>
      </w:r>
      <w:r w:rsidRPr="00355125">
        <w:rPr>
          <w:rFonts w:ascii="Arial" w:eastAsia="Times New Roman" w:hAnsi="Arial" w:cs="Arial"/>
          <w:color w:val="2D2D2D"/>
          <w:spacing w:val="2"/>
          <w:sz w:val="21"/>
        </w:rPr>
        <w:t> </w:t>
      </w:r>
      <w:hyperlink r:id="rId54" w:history="1">
        <w:r w:rsidRPr="00355125">
          <w:rPr>
            <w:rFonts w:ascii="Arial" w:eastAsia="Times New Roman" w:hAnsi="Arial" w:cs="Arial"/>
            <w:color w:val="00466E"/>
            <w:spacing w:val="2"/>
            <w:sz w:val="21"/>
            <w:u w:val="single"/>
          </w:rPr>
          <w:t>постановления Администрации области от 31.05.2018 N 186</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XVI.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lastRenderedPageBreak/>
        <w:br/>
        <w:t xml:space="preserve">     88. </w:t>
      </w:r>
      <w:proofErr w:type="gramStart"/>
      <w:r w:rsidRPr="00355125">
        <w:rPr>
          <w:rFonts w:ascii="Arial" w:eastAsia="Times New Roman" w:hAnsi="Arial" w:cs="Arial"/>
          <w:color w:val="2D2D2D"/>
          <w:spacing w:val="2"/>
          <w:sz w:val="21"/>
          <w:szCs w:val="21"/>
        </w:rPr>
        <w:t>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и/или лечебных возможностей,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и/или лечебных мероприятий в соответствии с порядками и стандартами оказания медицинской помощи, а также маршрутизацию пациентов по профилям</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медицинской помощи, установленным нормативными документами Российской Федерации и Псковской области.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89.</w:t>
      </w:r>
      <w:proofErr w:type="gramEnd"/>
      <w:r w:rsidRPr="00355125">
        <w:rPr>
          <w:rFonts w:ascii="Arial" w:eastAsia="Times New Roman" w:hAnsi="Arial" w:cs="Arial"/>
          <w:color w:val="2D2D2D"/>
          <w:spacing w:val="2"/>
          <w:sz w:val="21"/>
          <w:szCs w:val="21"/>
        </w:rPr>
        <w:t xml:space="preserve"> Транспортные услуги при сопровождении медицинским работником пациента, находящегося на лечении в стационарных условиях, оказываются: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 санитарным транспортом медицинской организации, в которой отсутствуют необходимые диагностические и/или лечебные возможности. Медицинское сопровождение при этом обеспечивается указанной медицинской организацией;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такие транспортные услуги могут предоставляться службой (подразделениями) скорой (неотложной) медицинской помощи.</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XVII. Условия и сроки диспансеризации населения для отдельных категорий населения</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90.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91. </w:t>
      </w:r>
      <w:proofErr w:type="gramStart"/>
      <w:r w:rsidRPr="00355125">
        <w:rPr>
          <w:rFonts w:ascii="Arial" w:eastAsia="Times New Roman" w:hAnsi="Arial" w:cs="Arial"/>
          <w:color w:val="2D2D2D"/>
          <w:spacing w:val="2"/>
          <w:sz w:val="21"/>
          <w:szCs w:val="21"/>
        </w:rPr>
        <w:t>Диспансеризация взрослого населения проводится 1 раз в 3 года в возрастные периоды, предусмотренные приказом Министерства здравоохранения Российской Федерации</w:t>
      </w:r>
      <w:r w:rsidRPr="00355125">
        <w:rPr>
          <w:rFonts w:ascii="Arial" w:eastAsia="Times New Roman" w:hAnsi="Arial" w:cs="Arial"/>
          <w:color w:val="2D2D2D"/>
          <w:spacing w:val="2"/>
          <w:sz w:val="21"/>
        </w:rPr>
        <w:t> </w:t>
      </w:r>
      <w:hyperlink r:id="rId55" w:history="1">
        <w:r w:rsidRPr="00355125">
          <w:rPr>
            <w:rFonts w:ascii="Arial" w:eastAsia="Times New Roman" w:hAnsi="Arial" w:cs="Arial"/>
            <w:color w:val="00466E"/>
            <w:spacing w:val="2"/>
            <w:sz w:val="21"/>
            <w:u w:val="single"/>
          </w:rPr>
          <w:t>от 26 октября 2017 г. N 869н "Об утверждении порядка проведения диспансеризации определенных групп взрослого населения, за исключением инвалидов Великой Отечественной войны, лиц, награжденных знаком "Жителю блокадного Ленинграда"</w:t>
        </w:r>
      </w:hyperlink>
      <w:r w:rsidRPr="00355125">
        <w:rPr>
          <w:rFonts w:ascii="Arial" w:eastAsia="Times New Roman" w:hAnsi="Arial" w:cs="Arial"/>
          <w:color w:val="2D2D2D"/>
          <w:spacing w:val="2"/>
          <w:sz w:val="21"/>
        </w:rPr>
        <w:t> </w:t>
      </w:r>
      <w:r w:rsidRPr="00355125">
        <w:rPr>
          <w:rFonts w:ascii="Arial" w:eastAsia="Times New Roman" w:hAnsi="Arial" w:cs="Arial"/>
          <w:color w:val="2D2D2D"/>
          <w:spacing w:val="2"/>
          <w:sz w:val="21"/>
          <w:szCs w:val="21"/>
        </w:rPr>
        <w:t>и признанных инвалидами вследствие общего заболевания, трудового увечья и других причин (кроме лиц, инвалидность</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которых наступила вследствие их противоправных действий), которые проходят диспансеризацию ежегодно вне зависимости от возраста (пункт в редакции</w:t>
      </w:r>
      <w:r w:rsidRPr="00355125">
        <w:rPr>
          <w:rFonts w:ascii="Arial" w:eastAsia="Times New Roman" w:hAnsi="Arial" w:cs="Arial"/>
          <w:color w:val="2D2D2D"/>
          <w:spacing w:val="2"/>
          <w:sz w:val="21"/>
        </w:rPr>
        <w:t> </w:t>
      </w:r>
      <w:hyperlink r:id="rId56" w:history="1">
        <w:r w:rsidRPr="00355125">
          <w:rPr>
            <w:rFonts w:ascii="Arial" w:eastAsia="Times New Roman" w:hAnsi="Arial" w:cs="Arial"/>
            <w:color w:val="00466E"/>
            <w:spacing w:val="2"/>
            <w:sz w:val="21"/>
            <w:u w:val="single"/>
          </w:rPr>
          <w:t>постановления Администрации области от 31.05.2018 N 186</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92.</w:t>
      </w:r>
      <w:proofErr w:type="gramEnd"/>
      <w:r w:rsidRPr="00355125">
        <w:rPr>
          <w:rFonts w:ascii="Arial" w:eastAsia="Times New Roman" w:hAnsi="Arial" w:cs="Arial"/>
          <w:color w:val="2D2D2D"/>
          <w:spacing w:val="2"/>
          <w:sz w:val="21"/>
          <w:szCs w:val="21"/>
        </w:rPr>
        <w:t xml:space="preserve"> </w:t>
      </w:r>
      <w:proofErr w:type="gramStart"/>
      <w:r w:rsidRPr="00355125">
        <w:rPr>
          <w:rFonts w:ascii="Arial" w:eastAsia="Times New Roman" w:hAnsi="Arial" w:cs="Arial"/>
          <w:color w:val="2D2D2D"/>
          <w:spacing w:val="2"/>
          <w:sz w:val="21"/>
          <w:szCs w:val="21"/>
        </w:rPr>
        <w:t>Диспансеризация несовершеннолетних Псковской области проводится в соответствие с</w:t>
      </w:r>
      <w:r w:rsidRPr="00355125">
        <w:rPr>
          <w:rFonts w:ascii="Arial" w:eastAsia="Times New Roman" w:hAnsi="Arial" w:cs="Arial"/>
          <w:color w:val="2D2D2D"/>
          <w:spacing w:val="2"/>
          <w:sz w:val="21"/>
        </w:rPr>
        <w:t> </w:t>
      </w:r>
      <w:hyperlink r:id="rId57" w:history="1">
        <w:r w:rsidRPr="00355125">
          <w:rPr>
            <w:rFonts w:ascii="Arial" w:eastAsia="Times New Roman" w:hAnsi="Arial" w:cs="Arial"/>
            <w:color w:val="00466E"/>
            <w:spacing w:val="2"/>
            <w:sz w:val="21"/>
            <w:u w:val="single"/>
          </w:rPr>
          <w:t>приказом Минздрава России от 10 августа 2017 г. N 514н "О Порядке проведения профилактических медицинских осмотров несовершеннолетних"</w:t>
        </w:r>
      </w:hyperlink>
      <w:r w:rsidRPr="00355125">
        <w:rPr>
          <w:rFonts w:ascii="Arial" w:eastAsia="Times New Roman" w:hAnsi="Arial" w:cs="Arial"/>
          <w:color w:val="2D2D2D"/>
          <w:spacing w:val="2"/>
          <w:sz w:val="21"/>
          <w:szCs w:val="21"/>
        </w:rPr>
        <w:t xml:space="preserve">, приказом </w:t>
      </w:r>
      <w:r w:rsidRPr="00355125">
        <w:rPr>
          <w:rFonts w:ascii="Arial" w:eastAsia="Times New Roman" w:hAnsi="Arial" w:cs="Arial"/>
          <w:color w:val="2D2D2D"/>
          <w:spacing w:val="2"/>
          <w:sz w:val="21"/>
          <w:szCs w:val="21"/>
        </w:rPr>
        <w:lastRenderedPageBreak/>
        <w:t>Министерства здравоохранения Российской Федерации</w:t>
      </w:r>
      <w:r w:rsidRPr="00355125">
        <w:rPr>
          <w:rFonts w:ascii="Arial" w:eastAsia="Times New Roman" w:hAnsi="Arial" w:cs="Arial"/>
          <w:color w:val="2D2D2D"/>
          <w:spacing w:val="2"/>
          <w:sz w:val="21"/>
        </w:rPr>
        <w:t> </w:t>
      </w:r>
      <w:hyperlink r:id="rId58" w:history="1">
        <w:r w:rsidRPr="00355125">
          <w:rPr>
            <w:rFonts w:ascii="Arial" w:eastAsia="Times New Roman" w:hAnsi="Arial" w:cs="Arial"/>
            <w:color w:val="00466E"/>
            <w:spacing w:val="2"/>
            <w:sz w:val="21"/>
            <w:u w:val="single"/>
          </w:rPr>
          <w:t>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hyperlink>
      <w:r w:rsidRPr="00355125">
        <w:rPr>
          <w:rFonts w:ascii="Arial" w:eastAsia="Times New Roman" w:hAnsi="Arial" w:cs="Arial"/>
          <w:color w:val="2D2D2D"/>
          <w:spacing w:val="2"/>
          <w:sz w:val="21"/>
          <w:szCs w:val="21"/>
        </w:rPr>
        <w:t>, приказом Министерства здравоохранения Российской Федерации</w:t>
      </w:r>
      <w:r w:rsidRPr="00355125">
        <w:rPr>
          <w:rFonts w:ascii="Arial" w:eastAsia="Times New Roman" w:hAnsi="Arial" w:cs="Arial"/>
          <w:color w:val="2D2D2D"/>
          <w:spacing w:val="2"/>
          <w:sz w:val="21"/>
        </w:rPr>
        <w:t> </w:t>
      </w:r>
      <w:hyperlink r:id="rId59" w:history="1">
        <w:r w:rsidRPr="00355125">
          <w:rPr>
            <w:rFonts w:ascii="Arial" w:eastAsia="Times New Roman" w:hAnsi="Arial" w:cs="Arial"/>
            <w:color w:val="00466E"/>
            <w:spacing w:val="2"/>
            <w:sz w:val="21"/>
            <w:u w:val="single"/>
          </w:rPr>
          <w:t>от 11 апреля</w:t>
        </w:r>
        <w:proofErr w:type="gramEnd"/>
        <w:r w:rsidRPr="00355125">
          <w:rPr>
            <w:rFonts w:ascii="Arial" w:eastAsia="Times New Roman" w:hAnsi="Arial" w:cs="Arial"/>
            <w:color w:val="00466E"/>
            <w:spacing w:val="2"/>
            <w:sz w:val="21"/>
            <w:u w:val="single"/>
          </w:rPr>
          <w:t xml:space="preserve"> </w:t>
        </w:r>
        <w:proofErr w:type="gramStart"/>
        <w:r w:rsidRPr="00355125">
          <w:rPr>
            <w:rFonts w:ascii="Arial" w:eastAsia="Times New Roman" w:hAnsi="Arial" w:cs="Arial"/>
            <w:color w:val="00466E"/>
            <w:spacing w:val="2"/>
            <w:sz w:val="21"/>
            <w:u w:val="single"/>
          </w:rPr>
          <w:t>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Государственным комитетом Псковской области по здравоохранению</w:t>
      </w:r>
      <w:proofErr w:type="gramEnd"/>
      <w:r w:rsidRPr="00355125">
        <w:rPr>
          <w:rFonts w:ascii="Arial" w:eastAsia="Times New Roman" w:hAnsi="Arial" w:cs="Arial"/>
          <w:color w:val="2D2D2D"/>
          <w:spacing w:val="2"/>
          <w:sz w:val="21"/>
          <w:szCs w:val="21"/>
        </w:rPr>
        <w:t xml:space="preserve"> и фармации,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 (абзац дополнительно включен</w:t>
      </w:r>
      <w:r w:rsidRPr="00355125">
        <w:rPr>
          <w:rFonts w:ascii="Arial" w:eastAsia="Times New Roman" w:hAnsi="Arial" w:cs="Arial"/>
          <w:color w:val="2D2D2D"/>
          <w:spacing w:val="2"/>
          <w:sz w:val="21"/>
        </w:rPr>
        <w:t> </w:t>
      </w:r>
      <w:hyperlink r:id="rId60" w:history="1">
        <w:r w:rsidRPr="00355125">
          <w:rPr>
            <w:rFonts w:ascii="Arial" w:eastAsia="Times New Roman" w:hAnsi="Arial" w:cs="Arial"/>
            <w:color w:val="00466E"/>
            <w:spacing w:val="2"/>
            <w:sz w:val="21"/>
            <w:u w:val="single"/>
          </w:rPr>
          <w:t>постановлением Администрации области от 31.05.2018 N 186</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Профилактические медицинские осмотры несовершеннолетних проводятся один раз в год (абзац дополнительно включен</w:t>
      </w:r>
      <w:r w:rsidRPr="00355125">
        <w:rPr>
          <w:rFonts w:ascii="Arial" w:eastAsia="Times New Roman" w:hAnsi="Arial" w:cs="Arial"/>
          <w:color w:val="2D2D2D"/>
          <w:spacing w:val="2"/>
          <w:sz w:val="21"/>
        </w:rPr>
        <w:t> </w:t>
      </w:r>
      <w:hyperlink r:id="rId61" w:history="1">
        <w:r w:rsidRPr="00355125">
          <w:rPr>
            <w:rFonts w:ascii="Arial" w:eastAsia="Times New Roman" w:hAnsi="Arial" w:cs="Arial"/>
            <w:color w:val="00466E"/>
            <w:spacing w:val="2"/>
            <w:sz w:val="21"/>
            <w:u w:val="single"/>
          </w:rPr>
          <w:t>постановлением Администрации области от 31.05.2018 N 186</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Сроком проведения мероприятий по профилактическим медицинским осмотрам несовершеннолетних в 2018 году является календарный год, на который в соответствии с приказом Государственного комитета Псковской области по здравоохранению и фармации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 (абзац дополнительно включен</w:t>
      </w:r>
      <w:r w:rsidRPr="00355125">
        <w:rPr>
          <w:rFonts w:ascii="Arial" w:eastAsia="Times New Roman" w:hAnsi="Arial" w:cs="Arial"/>
          <w:color w:val="2D2D2D"/>
          <w:spacing w:val="2"/>
          <w:sz w:val="21"/>
        </w:rPr>
        <w:t> </w:t>
      </w:r>
      <w:hyperlink r:id="rId62" w:history="1">
        <w:r w:rsidRPr="00355125">
          <w:rPr>
            <w:rFonts w:ascii="Arial" w:eastAsia="Times New Roman" w:hAnsi="Arial" w:cs="Arial"/>
            <w:color w:val="00466E"/>
            <w:spacing w:val="2"/>
            <w:sz w:val="21"/>
            <w:u w:val="single"/>
          </w:rPr>
          <w:t>постановлением Администрации области от 31.05.2018 N 186</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93.</w:t>
      </w:r>
      <w:proofErr w:type="gramEnd"/>
      <w:r w:rsidRPr="00355125">
        <w:rPr>
          <w:rFonts w:ascii="Arial" w:eastAsia="Times New Roman" w:hAnsi="Arial" w:cs="Arial"/>
          <w:color w:val="2D2D2D"/>
          <w:spacing w:val="2"/>
          <w:sz w:val="21"/>
          <w:szCs w:val="21"/>
        </w:rPr>
        <w:t xml:space="preserve"> Диспансеризация указанных групп населения осуществляется медицинскими организациями Псковской области, оказывающими первичную медико-санитарную помощь и структурными подразделениями иных организаций, осуществляющих медицинскую деятельность.</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94. 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95. 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lastRenderedPageBreak/>
        <w:t>96. Сроки и порядок проведения диспансеризации определяются нормативными документами Министерства здравоохранения Российской Федерации и приказами Государственного комитета Псковской области по здравоохранению и фармации.</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XVIII. Целевые значения критериев доступности и качества медицинской помощи, оказываемой в рамках Программы</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xml:space="preserve">     97. </w:t>
      </w:r>
      <w:proofErr w:type="gramStart"/>
      <w:r w:rsidRPr="00355125">
        <w:rPr>
          <w:rFonts w:ascii="Arial" w:eastAsia="Times New Roman" w:hAnsi="Arial" w:cs="Arial"/>
          <w:color w:val="2D2D2D"/>
          <w:spacing w:val="2"/>
          <w:sz w:val="21"/>
          <w:szCs w:val="21"/>
        </w:rPr>
        <w:t>Критериями качества медицинской помощи являются: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удовлетворенность населения медицинской помощью, в том числе городского и сельского населения (процентов числа опрошенных);</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смертность населения в трудоспособном возрасте (число умерших в трудоспособном возрасте на 100 тыс. человек населения);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доля умерших в трудоспособном возрасте на дому в общем количестве умерших в трудоспособном возрасте;</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материнская смертность (на 100 тыс. человек, родившихся живыми);</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младенческая смертность, в том числе в городской и сельской местности (на 1000 человек, родившихся живыми);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доля умерших в возрасте до 1 года на дому в общем количестве умерших в возрасте до 1 года;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смертность детей в возрасте 0 - 4 лет (на 1000 человек, родившихся живыми);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смертность населения, в том числе городского и сельского населения (число умерших на 1000 человек населения);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доля умерших в возрасте 0 - 4 лет на дому в общем количестве умерших в возрасте 0 - 4 лет;</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смертность детей в возрасте 0 - 17 лет (на 100 тыс. человек населения соответствующего возраста);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доля умерших в возрасте 0 - 17 лет на дому в общем количестве умерших в возрасте 0 - 17 лет;</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lastRenderedPageBreak/>
        <w:t>     доля впервые выявленных случаев фиброзно-кавернозного туберкулеза в общем количестве выявленных случаев туберкулеза в течение года;</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доля пациентов с инфарктом миокарда, госпитализированных </w:t>
      </w:r>
      <w:proofErr w:type="gramStart"/>
      <w:r w:rsidRPr="00355125">
        <w:rPr>
          <w:rFonts w:ascii="Arial" w:eastAsia="Times New Roman" w:hAnsi="Arial" w:cs="Arial"/>
          <w:color w:val="2D2D2D"/>
          <w:spacing w:val="2"/>
          <w:sz w:val="21"/>
          <w:szCs w:val="21"/>
        </w:rPr>
        <w:t>в первые</w:t>
      </w:r>
      <w:proofErr w:type="gramEnd"/>
      <w:r w:rsidRPr="00355125">
        <w:rPr>
          <w:rFonts w:ascii="Arial" w:eastAsia="Times New Roman" w:hAnsi="Arial" w:cs="Arial"/>
          <w:color w:val="2D2D2D"/>
          <w:spacing w:val="2"/>
          <w:sz w:val="21"/>
          <w:szCs w:val="21"/>
        </w:rPr>
        <w:t xml:space="preserve"> 12 часов от начала заболевания, в общем количестве госпитализированных пациентов с инфарктом миокарда;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доля пациентов с острым ишемическим инсультом, которым проведена тромболитическая терапия </w:t>
      </w:r>
      <w:proofErr w:type="gramStart"/>
      <w:r w:rsidRPr="00355125">
        <w:rPr>
          <w:rFonts w:ascii="Arial" w:eastAsia="Times New Roman" w:hAnsi="Arial" w:cs="Arial"/>
          <w:color w:val="2D2D2D"/>
          <w:spacing w:val="2"/>
          <w:sz w:val="21"/>
          <w:szCs w:val="21"/>
        </w:rPr>
        <w:t>в первые</w:t>
      </w:r>
      <w:proofErr w:type="gramEnd"/>
      <w:r w:rsidRPr="00355125">
        <w:rPr>
          <w:rFonts w:ascii="Arial" w:eastAsia="Times New Roman" w:hAnsi="Arial" w:cs="Arial"/>
          <w:color w:val="2D2D2D"/>
          <w:spacing w:val="2"/>
          <w:sz w:val="21"/>
          <w:szCs w:val="21"/>
        </w:rPr>
        <w:t xml:space="preserve"> 6 часов госпитализации, в общем количестве пациентов с острым ишемическим инсультом, имеющих показания к ее проведению;</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количество обоснованных жалоб, в том числе на отказ в оказании медицинской помощи, предоставляемой в рамках Программы.</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98. </w:t>
      </w:r>
      <w:proofErr w:type="gramStart"/>
      <w:r w:rsidRPr="00355125">
        <w:rPr>
          <w:rFonts w:ascii="Arial" w:eastAsia="Times New Roman" w:hAnsi="Arial" w:cs="Arial"/>
          <w:color w:val="2D2D2D"/>
          <w:spacing w:val="2"/>
          <w:sz w:val="21"/>
          <w:szCs w:val="21"/>
        </w:rPr>
        <w:t>Критериями доступности медицинской помощи являются: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доля расходов на оказание медицинской помощи в условиях дневных стационаров в </w:t>
      </w:r>
      <w:r w:rsidRPr="00355125">
        <w:rPr>
          <w:rFonts w:ascii="Arial" w:eastAsia="Times New Roman" w:hAnsi="Arial" w:cs="Arial"/>
          <w:color w:val="2D2D2D"/>
          <w:spacing w:val="2"/>
          <w:sz w:val="21"/>
          <w:szCs w:val="21"/>
        </w:rPr>
        <w:lastRenderedPageBreak/>
        <w:t>общих расходах на Программу;</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доля расходов на оказание медицинской помощи в амбулаторных условиях в неотложной форме в общих расходах на Программу;</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доля охвата профилактическими медицинскими осмотрами детей, в том числе городских и сельских жителей;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число лиц, проживающих в сельской местности, которым оказана скорая медицинская помощь, на 1000 человек сельского населения;</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доля женщин, которым проведено экстракорпоральное оплодотворение в общем количестве женщин с бесплодием.</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99.</w:t>
      </w:r>
      <w:proofErr w:type="gramEnd"/>
      <w:r w:rsidRPr="00355125">
        <w:rPr>
          <w:rFonts w:ascii="Arial" w:eastAsia="Times New Roman" w:hAnsi="Arial" w:cs="Arial"/>
          <w:color w:val="2D2D2D"/>
          <w:spacing w:val="2"/>
          <w:sz w:val="21"/>
          <w:szCs w:val="21"/>
        </w:rPr>
        <w:t xml:space="preserve"> В Псковской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100. Целевые значения критериев доступности и качества медицинской помощи, оказываемой в рамках Программы, приведены в</w:t>
      </w:r>
      <w:r w:rsidRPr="00355125">
        <w:rPr>
          <w:rFonts w:ascii="Arial" w:eastAsia="Times New Roman" w:hAnsi="Arial" w:cs="Arial"/>
          <w:color w:val="2D2D2D"/>
          <w:spacing w:val="2"/>
          <w:sz w:val="21"/>
        </w:rPr>
        <w:t> </w:t>
      </w:r>
      <w:hyperlink r:id="rId63" w:history="1">
        <w:r w:rsidRPr="00355125">
          <w:rPr>
            <w:rFonts w:ascii="Arial" w:eastAsia="Times New Roman" w:hAnsi="Arial" w:cs="Arial"/>
            <w:color w:val="00466E"/>
            <w:spacing w:val="2"/>
            <w:sz w:val="21"/>
            <w:u w:val="single"/>
          </w:rPr>
          <w:t>приложении N 7 к Программе</w:t>
        </w:r>
      </w:hyperlink>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XIX.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101. Возмещение расходов при оказании экстренной медицинской помощи, осуществленной в амбулаторных, стационарных условиях и в условиях дневных стационаров, производится в следующих случаях:</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lastRenderedPageBreak/>
        <w:t>     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при самостоятельном обращении пациента или доставки его в данную медицинскую организацию (как ближайшую) родственниками или другими лицами при возникновении экстренного состояния;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при возникновении экстренного состояния у пациента в момент проведения лечения в данной медицинской организации, при проведении ему плановых манипуляций, операций, исследований.</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102. Случай оказания медицинской помощи в экстренной форме должен отвечать критериям экстренного случая: внезапность, острое состояние, угроза жизни.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103.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государственного учреждения здравоохранения по территориальному принципу.</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104.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105.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106.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виде субсидий за счет средств областного бюджета.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107. Главным распорядителем средств областного бюджета, предусмотренных для предоставления субсидий, является Государственный комитет Псковской области по здравоохранению и фармации.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108. Субсидия предоставляется на основании заключенного между Государственным комитетом Псковской области по здравоохранению и фармации и медицинской организацией соглашения о предоставлении субсидии из областного бюджета.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Субсидии предоставляются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утвержденными Программой средними нормативами финансовых затрат на единицу объема медицинской помощи на 2018 год.</w:t>
      </w:r>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lastRenderedPageBreak/>
        <w:t>     </w:t>
      </w:r>
      <w:r w:rsidRPr="00355125">
        <w:rPr>
          <w:rFonts w:ascii="Arial" w:eastAsia="Times New Roman" w:hAnsi="Arial" w:cs="Arial"/>
          <w:color w:val="2D2D2D"/>
          <w:spacing w:val="2"/>
          <w:sz w:val="21"/>
          <w:szCs w:val="21"/>
        </w:rPr>
        <w:br/>
        <w:t>     109.</w:t>
      </w:r>
      <w:proofErr w:type="gramEnd"/>
      <w:r w:rsidRPr="00355125">
        <w:rPr>
          <w:rFonts w:ascii="Arial" w:eastAsia="Times New Roman" w:hAnsi="Arial" w:cs="Arial"/>
          <w:color w:val="2D2D2D"/>
          <w:spacing w:val="2"/>
          <w:sz w:val="21"/>
          <w:szCs w:val="21"/>
        </w:rPr>
        <w:t xml:space="preserve"> При оказании медицинской помощи при внезапных острых заболеваниях, состояниях, обострении хронических заболеваний, не представляющих угрозу жизни пациента, субсидии медицинским организациям, не участвующим в реализации Программы, не предоставляются.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110. Порядок предоставления субсидий областного бюджета медицинским организациям, не участвующим в реализации Программы, при оказании гражданам медицинской помощи в экстренной форме, устанавливается актом Администрации области.</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355125">
        <w:rPr>
          <w:rFonts w:ascii="Arial" w:eastAsia="Times New Roman" w:hAnsi="Arial" w:cs="Arial"/>
          <w:color w:val="4C4C4C"/>
          <w:spacing w:val="2"/>
          <w:sz w:val="29"/>
          <w:szCs w:val="29"/>
        </w:rPr>
        <w:t>XX.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111. В целях обеспечения прав граждан на получение бесплатной медицинской помощи предельные сроки ожидания медицинской помощи составляют:</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оказания первичной медико-санитарной помощи в неотложной форме - не более 2 часов с момента обращения пациента в медицинскую организацию;</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сроки ожидания 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14 календарных дней с момента гистологической верификации опухоли или момента установления диагноза заболевания (состояния);</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сроки ожидания 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сроки проведения консультаций врачей-специалистов - не более 14 календарных дней со дня обращения пациента в медицинскую организацию;</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w:t>
      </w:r>
      <w:r w:rsidRPr="00355125">
        <w:rPr>
          <w:rFonts w:ascii="Arial" w:eastAsia="Times New Roman" w:hAnsi="Arial" w:cs="Arial"/>
          <w:color w:val="2D2D2D"/>
          <w:spacing w:val="2"/>
          <w:sz w:val="21"/>
          <w:szCs w:val="21"/>
        </w:rPr>
        <w:lastRenderedPageBreak/>
        <w:t>назначения;</w:t>
      </w:r>
      <w:proofErr w:type="gramEnd"/>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     112. </w:t>
      </w:r>
      <w:proofErr w:type="gramStart"/>
      <w:r w:rsidRPr="00355125">
        <w:rPr>
          <w:rFonts w:ascii="Arial" w:eastAsia="Times New Roman" w:hAnsi="Arial" w:cs="Arial"/>
          <w:color w:val="2D2D2D"/>
          <w:spacing w:val="2"/>
          <w:sz w:val="21"/>
          <w:szCs w:val="21"/>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r w:rsidRPr="00355125">
        <w:rPr>
          <w:rFonts w:ascii="Arial" w:eastAsia="Times New Roman" w:hAnsi="Arial" w:cs="Arial"/>
          <w:color w:val="2D2D2D"/>
          <w:spacing w:val="2"/>
          <w:sz w:val="21"/>
          <w:szCs w:val="21"/>
        </w:rPr>
        <w:br/>
        <w:t>     </w:t>
      </w:r>
      <w:proofErr w:type="gramEnd"/>
    </w:p>
    <w:p w:rsidR="00355125" w:rsidRPr="00355125" w:rsidRDefault="00355125" w:rsidP="0035512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355125">
        <w:rPr>
          <w:rFonts w:ascii="Arial" w:eastAsia="Times New Roman" w:hAnsi="Arial" w:cs="Arial"/>
          <w:color w:val="3C3C3C"/>
          <w:spacing w:val="2"/>
          <w:sz w:val="31"/>
          <w:szCs w:val="31"/>
        </w:rPr>
        <w:t>Приложение N 1. Утвержденная стоимость программы по источникам финансового обеспечения на 2018 год и на плановый период 2019 и 2020 годов</w:t>
      </w:r>
    </w:p>
    <w:p w:rsidR="00355125" w:rsidRPr="00355125" w:rsidRDefault="00355125" w:rsidP="0035512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Приложение N 1</w:t>
      </w:r>
      <w:r w:rsidRPr="00355125">
        <w:rPr>
          <w:rFonts w:ascii="Arial" w:eastAsia="Times New Roman" w:hAnsi="Arial" w:cs="Arial"/>
          <w:color w:val="2D2D2D"/>
          <w:spacing w:val="2"/>
          <w:sz w:val="21"/>
          <w:szCs w:val="21"/>
        </w:rPr>
        <w:br/>
        <w:t>к территориальной программе государственных гарантий</w:t>
      </w:r>
      <w:r w:rsidRPr="00355125">
        <w:rPr>
          <w:rFonts w:ascii="Arial" w:eastAsia="Times New Roman" w:hAnsi="Arial" w:cs="Arial"/>
          <w:color w:val="2D2D2D"/>
          <w:spacing w:val="2"/>
          <w:sz w:val="21"/>
          <w:szCs w:val="21"/>
        </w:rPr>
        <w:br/>
        <w:t>бесплатного оказания гражданам медицинской помощи</w:t>
      </w:r>
      <w:r w:rsidRPr="00355125">
        <w:rPr>
          <w:rFonts w:ascii="Arial" w:eastAsia="Times New Roman" w:hAnsi="Arial" w:cs="Arial"/>
          <w:color w:val="2D2D2D"/>
          <w:spacing w:val="2"/>
          <w:sz w:val="21"/>
          <w:szCs w:val="21"/>
        </w:rPr>
        <w:br/>
        <w:t>в Псковской области на 2018 год и на плановый период 2019 и 2020 годов</w:t>
      </w:r>
    </w:p>
    <w:tbl>
      <w:tblPr>
        <w:tblW w:w="0" w:type="auto"/>
        <w:tblCellMar>
          <w:left w:w="0" w:type="dxa"/>
          <w:right w:w="0" w:type="dxa"/>
        </w:tblCellMar>
        <w:tblLook w:val="04A0"/>
      </w:tblPr>
      <w:tblGrid>
        <w:gridCol w:w="2219"/>
        <w:gridCol w:w="508"/>
        <w:gridCol w:w="1002"/>
        <w:gridCol w:w="1143"/>
        <w:gridCol w:w="1194"/>
        <w:gridCol w:w="1145"/>
        <w:gridCol w:w="1001"/>
        <w:gridCol w:w="1143"/>
      </w:tblGrid>
      <w:tr w:rsidR="00355125" w:rsidRPr="00355125" w:rsidTr="00355125">
        <w:trPr>
          <w:trHeight w:val="15"/>
        </w:trPr>
        <w:tc>
          <w:tcPr>
            <w:tcW w:w="7946"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554"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84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84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663"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033"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663"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84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Утвержденная стоимость территориальной программы на 2018 год</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Плановый период</w:t>
            </w: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Стоимость территориальной программы на 2019 год</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Стоимость территориальной программы на 2020 год</w:t>
            </w: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всего (тыс.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на 1 жителя (1 </w:t>
            </w:r>
            <w:proofErr w:type="gramStart"/>
            <w:r w:rsidRPr="00355125">
              <w:rPr>
                <w:rFonts w:ascii="Times New Roman" w:eastAsia="Times New Roman" w:hAnsi="Times New Roman" w:cs="Times New Roman"/>
                <w:color w:val="2D2D2D"/>
                <w:sz w:val="21"/>
                <w:szCs w:val="21"/>
              </w:rPr>
              <w:t>застрахо-ванное</w:t>
            </w:r>
            <w:proofErr w:type="gramEnd"/>
            <w:r w:rsidRPr="00355125">
              <w:rPr>
                <w:rFonts w:ascii="Times New Roman" w:eastAsia="Times New Roman" w:hAnsi="Times New Roman" w:cs="Times New Roman"/>
                <w:color w:val="2D2D2D"/>
                <w:sz w:val="21"/>
                <w:szCs w:val="21"/>
              </w:rPr>
              <w:t xml:space="preserve"> лицо) в год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всего (тыс. рублей)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на 1 жителя (1 </w:t>
            </w:r>
            <w:proofErr w:type="gramStart"/>
            <w:r w:rsidRPr="00355125">
              <w:rPr>
                <w:rFonts w:ascii="Times New Roman" w:eastAsia="Times New Roman" w:hAnsi="Times New Roman" w:cs="Times New Roman"/>
                <w:color w:val="2D2D2D"/>
                <w:sz w:val="21"/>
                <w:szCs w:val="21"/>
              </w:rPr>
              <w:t>застрахо-ванное</w:t>
            </w:r>
            <w:proofErr w:type="gramEnd"/>
            <w:r w:rsidRPr="00355125">
              <w:rPr>
                <w:rFonts w:ascii="Times New Roman" w:eastAsia="Times New Roman" w:hAnsi="Times New Roman" w:cs="Times New Roman"/>
                <w:color w:val="2D2D2D"/>
                <w:sz w:val="21"/>
                <w:szCs w:val="21"/>
              </w:rPr>
              <w:t xml:space="preserve"> лицо) в год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всего (тыс.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на 1 жителя (1 </w:t>
            </w:r>
            <w:proofErr w:type="gramStart"/>
            <w:r w:rsidRPr="00355125">
              <w:rPr>
                <w:rFonts w:ascii="Times New Roman" w:eastAsia="Times New Roman" w:hAnsi="Times New Roman" w:cs="Times New Roman"/>
                <w:color w:val="2D2D2D"/>
                <w:sz w:val="21"/>
                <w:szCs w:val="21"/>
              </w:rPr>
              <w:t>застрахо-ванное</w:t>
            </w:r>
            <w:proofErr w:type="gramEnd"/>
            <w:r w:rsidRPr="00355125">
              <w:rPr>
                <w:rFonts w:ascii="Times New Roman" w:eastAsia="Times New Roman" w:hAnsi="Times New Roman" w:cs="Times New Roman"/>
                <w:color w:val="2D2D2D"/>
                <w:sz w:val="21"/>
                <w:szCs w:val="21"/>
              </w:rPr>
              <w:t xml:space="preserve"> лицо) в год (рублей)</w:t>
            </w: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w:t>
            </w: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Стоимость территориальной программы государственных гарантий всего (сумма строк 02 + 03), 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8 702 330,2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13 629,0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8770029,5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13 753,0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9015 812,7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14 154,6</w:t>
            </w:r>
          </w:p>
        </w:tc>
      </w:tr>
      <w:tr w:rsidR="00355125" w:rsidRPr="00355125" w:rsidTr="00355125">
        <w:tc>
          <w:tcPr>
            <w:tcW w:w="1940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в редакции</w:t>
            </w:r>
            <w:r w:rsidRPr="00355125">
              <w:rPr>
                <w:rFonts w:ascii="Times New Roman" w:eastAsia="Times New Roman" w:hAnsi="Times New Roman" w:cs="Times New Roman"/>
                <w:color w:val="2D2D2D"/>
                <w:sz w:val="21"/>
              </w:rPr>
              <w:t> </w:t>
            </w:r>
            <w:hyperlink r:id="rId64" w:history="1">
              <w:r w:rsidRPr="00355125">
                <w:rPr>
                  <w:rFonts w:ascii="Times New Roman" w:eastAsia="Times New Roman" w:hAnsi="Times New Roman" w:cs="Times New Roman"/>
                  <w:color w:val="00466E"/>
                  <w:sz w:val="21"/>
                  <w:u w:val="single"/>
                </w:rPr>
                <w:t>постановления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I. Средства консолидированного бюджета субъекта Российской Федерации*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1 827 792,3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2 864,8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1642520,0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2 592,7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1602 254,0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2546,4</w:t>
            </w:r>
          </w:p>
        </w:tc>
      </w:tr>
      <w:tr w:rsidR="00355125" w:rsidRPr="00355125" w:rsidTr="00355125">
        <w:tc>
          <w:tcPr>
            <w:tcW w:w="1940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в редакции</w:t>
            </w:r>
            <w:r w:rsidRPr="00355125">
              <w:rPr>
                <w:rFonts w:ascii="Times New Roman" w:eastAsia="Times New Roman" w:hAnsi="Times New Roman" w:cs="Times New Roman"/>
                <w:color w:val="2D2D2D"/>
                <w:sz w:val="21"/>
              </w:rPr>
              <w:t> </w:t>
            </w:r>
            <w:hyperlink r:id="rId65" w:history="1">
              <w:r w:rsidRPr="00355125">
                <w:rPr>
                  <w:rFonts w:ascii="Times New Roman" w:eastAsia="Times New Roman" w:hAnsi="Times New Roman" w:cs="Times New Roman"/>
                  <w:color w:val="00466E"/>
                  <w:sz w:val="21"/>
                  <w:u w:val="single"/>
                </w:rPr>
                <w:t>постановления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II. Стоимость территориальной программы ОМС всего** (сумма строк 04 + 08)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6 874 537,9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10 764,2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7 127 509,5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11 160,3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7 413 558,7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11 608,2</w:t>
            </w: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6 874 537,9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10 764,2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7 127 509,5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11 160,3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7 413 558,7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11 608,2</w:t>
            </w: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 субвенции из бюджета ФОМС**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6 874 537,9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10 764,2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7 127 509,5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11 160,3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7 413 558,7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11 608,2</w:t>
            </w: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w:t>
            </w:r>
            <w:r w:rsidRPr="00355125">
              <w:rPr>
                <w:rFonts w:ascii="Times New Roman" w:eastAsia="Times New Roman" w:hAnsi="Times New Roman" w:cs="Times New Roman"/>
                <w:color w:val="2D2D2D"/>
                <w:sz w:val="21"/>
                <w:szCs w:val="21"/>
              </w:rPr>
              <w:lastRenderedPageBreak/>
              <w:t>базовой программы ОМС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06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1.3. прочие поступления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2.1. межбюджетные трансферты</w:t>
            </w:r>
            <w:proofErr w:type="gramStart"/>
            <w:r w:rsidRPr="00355125">
              <w:rPr>
                <w:rFonts w:ascii="Times New Roman" w:eastAsia="Times New Roman" w:hAnsi="Times New Roman" w:cs="Times New Roman"/>
                <w:color w:val="2D2D2D"/>
                <w:sz w:val="21"/>
                <w:szCs w:val="21"/>
              </w:rPr>
              <w:t>.</w:t>
            </w:r>
            <w:proofErr w:type="gramEnd"/>
            <w:r w:rsidRPr="00355125">
              <w:rPr>
                <w:rFonts w:ascii="Times New Roman" w:eastAsia="Times New Roman" w:hAnsi="Times New Roman" w:cs="Times New Roman"/>
                <w:color w:val="2D2D2D"/>
                <w:sz w:val="21"/>
                <w:szCs w:val="21"/>
              </w:rPr>
              <w:t xml:space="preserve"> </w:t>
            </w:r>
            <w:proofErr w:type="gramStart"/>
            <w:r w:rsidRPr="00355125">
              <w:rPr>
                <w:rFonts w:ascii="Times New Roman" w:eastAsia="Times New Roman" w:hAnsi="Times New Roman" w:cs="Times New Roman"/>
                <w:color w:val="2D2D2D"/>
                <w:sz w:val="21"/>
                <w:szCs w:val="21"/>
              </w:rPr>
              <w:t>п</w:t>
            </w:r>
            <w:proofErr w:type="gramEnd"/>
            <w:r w:rsidRPr="00355125">
              <w:rPr>
                <w:rFonts w:ascii="Times New Roman" w:eastAsia="Times New Roman" w:hAnsi="Times New Roman" w:cs="Times New Roman"/>
                <w:color w:val="2D2D2D"/>
                <w:sz w:val="21"/>
                <w:szCs w:val="21"/>
              </w:rPr>
              <w:t>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w:t>
            </w:r>
            <w:r w:rsidRPr="00355125">
              <w:rPr>
                <w:rFonts w:ascii="Times New Roman" w:eastAsia="Times New Roman" w:hAnsi="Times New Roman" w:cs="Times New Roman"/>
                <w:color w:val="2D2D2D"/>
                <w:sz w:val="21"/>
                <w:szCs w:val="21"/>
              </w:rPr>
              <w:lastRenderedPageBreak/>
              <w:t xml:space="preserve">обеспечение </w:t>
            </w:r>
            <w:proofErr w:type="gramStart"/>
            <w:r w:rsidRPr="00355125">
              <w:rPr>
                <w:rFonts w:ascii="Times New Roman" w:eastAsia="Times New Roman" w:hAnsi="Times New Roman" w:cs="Times New Roman"/>
                <w:color w:val="2D2D2D"/>
                <w:sz w:val="21"/>
                <w:szCs w:val="21"/>
              </w:rPr>
              <w:t>расходов</w:t>
            </w:r>
            <w:proofErr w:type="gramEnd"/>
            <w:r w:rsidRPr="00355125">
              <w:rPr>
                <w:rFonts w:ascii="Times New Roman" w:eastAsia="Times New Roman" w:hAnsi="Times New Roman" w:cs="Times New Roman"/>
                <w:color w:val="2D2D2D"/>
                <w:sz w:val="21"/>
                <w:szCs w:val="21"/>
              </w:rPr>
              <w:t xml:space="preserve"> не включенных в структуру тарифов на оплату медицинской помощи в рамках базовой программы обязательного медицинского страхования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7946" w:type="dxa"/>
            <w:tcBorders>
              <w:top w:val="nil"/>
              <w:left w:val="nil"/>
              <w:bottom w:val="single" w:sz="6" w:space="0" w:color="000000"/>
              <w:right w:val="nil"/>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Справочно</w:t>
            </w:r>
            <w:r w:rsidRPr="00355125">
              <w:rPr>
                <w:rFonts w:ascii="Times New Roman" w:eastAsia="Times New Roman" w:hAnsi="Times New Roman" w:cs="Times New Roman"/>
                <w:color w:val="2D2D2D"/>
                <w:sz w:val="21"/>
                <w:szCs w:val="21"/>
              </w:rPr>
              <w:br/>
              <w:t>     </w:t>
            </w:r>
          </w:p>
        </w:tc>
        <w:tc>
          <w:tcPr>
            <w:tcW w:w="4250" w:type="dxa"/>
            <w:gridSpan w:val="3"/>
            <w:tcBorders>
              <w:top w:val="nil"/>
              <w:left w:val="nil"/>
              <w:bottom w:val="single" w:sz="6" w:space="0" w:color="000000"/>
              <w:right w:val="nil"/>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696" w:type="dxa"/>
            <w:gridSpan w:val="2"/>
            <w:tcBorders>
              <w:top w:val="nil"/>
              <w:left w:val="nil"/>
              <w:bottom w:val="single" w:sz="6" w:space="0" w:color="000000"/>
              <w:right w:val="nil"/>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single" w:sz="6" w:space="0" w:color="000000"/>
              <w:right w:val="nil"/>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 января 2018 г.</w:t>
            </w:r>
          </w:p>
        </w:tc>
        <w:tc>
          <w:tcPr>
            <w:tcW w:w="3696"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 января 2019 г.</w:t>
            </w:r>
          </w:p>
        </w:tc>
        <w:tc>
          <w:tcPr>
            <w:tcW w:w="3511"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 января 2020 г.</w:t>
            </w: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численность населения субъекта РФ</w:t>
            </w:r>
          </w:p>
        </w:tc>
        <w:tc>
          <w:tcPr>
            <w:tcW w:w="4250"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638014</w:t>
            </w:r>
          </w:p>
        </w:tc>
        <w:tc>
          <w:tcPr>
            <w:tcW w:w="3696"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633514</w:t>
            </w:r>
          </w:p>
        </w:tc>
        <w:tc>
          <w:tcPr>
            <w:tcW w:w="3511"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629214</w:t>
            </w: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 апреля 2017 г.</w:t>
            </w:r>
          </w:p>
        </w:tc>
        <w:tc>
          <w:tcPr>
            <w:tcW w:w="3696"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 апреля 2018 г.</w:t>
            </w:r>
          </w:p>
        </w:tc>
        <w:tc>
          <w:tcPr>
            <w:tcW w:w="3511"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 апреля 2019 г.</w:t>
            </w:r>
          </w:p>
        </w:tc>
      </w:tr>
      <w:tr w:rsidR="00355125" w:rsidRPr="00355125" w:rsidTr="00355125">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численность застрахованных по ОМС лиц</w:t>
            </w:r>
          </w:p>
        </w:tc>
        <w:tc>
          <w:tcPr>
            <w:tcW w:w="4250"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638650</w:t>
            </w:r>
          </w:p>
        </w:tc>
        <w:tc>
          <w:tcPr>
            <w:tcW w:w="3696"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638650</w:t>
            </w:r>
          </w:p>
        </w:tc>
        <w:tc>
          <w:tcPr>
            <w:tcW w:w="3511"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638650</w:t>
            </w:r>
          </w:p>
        </w:tc>
      </w:tr>
    </w:tbl>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 Без учета бюджетных ассигнований федерального бюджета на ОНЛС, целевые программы, а также межбюджетных трансфертов (строки 06 и 10).</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r w:rsidRPr="00355125">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1405"/>
        <w:gridCol w:w="986"/>
        <w:gridCol w:w="1664"/>
        <w:gridCol w:w="986"/>
        <w:gridCol w:w="1664"/>
        <w:gridCol w:w="986"/>
        <w:gridCol w:w="1664"/>
      </w:tblGrid>
      <w:tr w:rsidR="00355125" w:rsidRPr="00355125" w:rsidTr="00355125">
        <w:trPr>
          <w:trHeight w:val="15"/>
        </w:trPr>
        <w:tc>
          <w:tcPr>
            <w:tcW w:w="5174"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84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402"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402"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402"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402"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21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r>
      <w:tr w:rsidR="00355125" w:rsidRPr="00355125" w:rsidTr="00355125">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Справочно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Всего (тыс.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 застрахованное лицо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Всего (тыс.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 застрахованное лицо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Всего (тыс.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 застрахованное лицо (рублей)</w:t>
            </w:r>
          </w:p>
        </w:tc>
      </w:tr>
      <w:tr w:rsidR="00355125" w:rsidRPr="00355125" w:rsidTr="00355125">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Расходы на обеспечение выполнения ТФОМС своих функций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30 993,0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48,5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31 309,9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49,0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31 631,4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49,5</w:t>
            </w:r>
          </w:p>
        </w:tc>
      </w:tr>
    </w:tbl>
    <w:p w:rsidR="00355125" w:rsidRPr="00355125" w:rsidRDefault="00355125" w:rsidP="0035512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355125">
        <w:rPr>
          <w:rFonts w:ascii="Arial" w:eastAsia="Times New Roman" w:hAnsi="Arial" w:cs="Arial"/>
          <w:color w:val="3C3C3C"/>
          <w:spacing w:val="2"/>
          <w:sz w:val="31"/>
          <w:szCs w:val="31"/>
        </w:rPr>
        <w:t>Приложение N 2. Утвержденная стоимость Программы по условиям ее оказания на 2018 год и на плановый период 2019 и 2020 годов</w:t>
      </w:r>
    </w:p>
    <w:p w:rsidR="00355125" w:rsidRPr="00355125" w:rsidRDefault="00355125" w:rsidP="0035512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lastRenderedPageBreak/>
        <w:t>Приложение N 2</w:t>
      </w:r>
      <w:r w:rsidRPr="00355125">
        <w:rPr>
          <w:rFonts w:ascii="Arial" w:eastAsia="Times New Roman" w:hAnsi="Arial" w:cs="Arial"/>
          <w:color w:val="2D2D2D"/>
          <w:spacing w:val="2"/>
          <w:sz w:val="21"/>
          <w:szCs w:val="21"/>
        </w:rPr>
        <w:br/>
        <w:t>к территориальной программе государственных гарантий</w:t>
      </w:r>
      <w:r w:rsidRPr="00355125">
        <w:rPr>
          <w:rFonts w:ascii="Arial" w:eastAsia="Times New Roman" w:hAnsi="Arial" w:cs="Arial"/>
          <w:color w:val="2D2D2D"/>
          <w:spacing w:val="2"/>
          <w:sz w:val="21"/>
          <w:szCs w:val="21"/>
        </w:rPr>
        <w:br/>
        <w:t>бесплатного оказания гражданам медицинской помощи</w:t>
      </w:r>
      <w:r w:rsidRPr="00355125">
        <w:rPr>
          <w:rFonts w:ascii="Arial" w:eastAsia="Times New Roman" w:hAnsi="Arial" w:cs="Arial"/>
          <w:color w:val="2D2D2D"/>
          <w:spacing w:val="2"/>
          <w:sz w:val="21"/>
          <w:szCs w:val="21"/>
        </w:rPr>
        <w:br/>
        <w:t>в Псковской области на 2018 год и на плановый период 2019 и 2020 годов</w:t>
      </w:r>
    </w:p>
    <w:p w:rsidR="00355125" w:rsidRPr="00355125" w:rsidRDefault="00355125" w:rsidP="00355125">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Утвержденная стоимость Программы по условиям ее оказания на 2018 год</w:t>
      </w:r>
    </w:p>
    <w:tbl>
      <w:tblPr>
        <w:tblW w:w="0" w:type="auto"/>
        <w:tblCellMar>
          <w:left w:w="0" w:type="dxa"/>
          <w:right w:w="0" w:type="dxa"/>
        </w:tblCellMar>
        <w:tblLook w:val="04A0"/>
      </w:tblPr>
      <w:tblGrid>
        <w:gridCol w:w="1022"/>
        <w:gridCol w:w="547"/>
        <w:gridCol w:w="424"/>
        <w:gridCol w:w="580"/>
        <w:gridCol w:w="1362"/>
        <w:gridCol w:w="1100"/>
        <w:gridCol w:w="1100"/>
        <w:gridCol w:w="698"/>
        <w:gridCol w:w="627"/>
        <w:gridCol w:w="698"/>
        <w:gridCol w:w="687"/>
        <w:gridCol w:w="510"/>
      </w:tblGrid>
      <w:tr w:rsidR="00355125" w:rsidRPr="00355125" w:rsidTr="00355125">
        <w:trPr>
          <w:trHeight w:val="15"/>
        </w:trPr>
        <w:tc>
          <w:tcPr>
            <w:tcW w:w="2033"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109"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739"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109"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21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772"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21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663"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294"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84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663"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924"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 строки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Единица измерения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Стоимость единицы объема медицинской помощи (норматив финансовых затрат на единицу объема предоставления медицинской помощи)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Подушевые нормативы финансирования территориальной программы</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Стоимость территориальной программы по источникам ее финансового обеспечения</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рублей</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тыс. рублей</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в</w:t>
            </w:r>
            <w:proofErr w:type="gramEnd"/>
            <w:r w:rsidRPr="00355125">
              <w:rPr>
                <w:rFonts w:ascii="Times New Roman" w:eastAsia="Times New Roman" w:hAnsi="Times New Roman" w:cs="Times New Roman"/>
                <w:color w:val="2D2D2D"/>
                <w:sz w:val="21"/>
                <w:szCs w:val="21"/>
              </w:rPr>
              <w:t xml:space="preserve"> % к итогу</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 счет средств бюджета субъекта РФ</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 счет средств ОМС</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 счет средств бюджета субъекта РФ</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средства ОМС</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I. Медицинская помощь, предоставляемая за счет консолидированног</w:t>
            </w:r>
            <w:r w:rsidRPr="00355125">
              <w:rPr>
                <w:rFonts w:ascii="Times New Roman" w:eastAsia="Times New Roman" w:hAnsi="Times New Roman" w:cs="Times New Roman"/>
                <w:color w:val="2D2D2D"/>
                <w:sz w:val="21"/>
                <w:szCs w:val="21"/>
              </w:rPr>
              <w:lastRenderedPageBreak/>
              <w:t>о бюджета субъекта Российской Федерации,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01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2 864,8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1 827 792,3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21,0</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вызов</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0,0037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1 116,6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4,1</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2 624,1</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вызов</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медицинская помощь в амбулаторных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с профилакт</w:t>
            </w:r>
            <w:proofErr w:type="gramStart"/>
            <w:r w:rsidRPr="00355125">
              <w:rPr>
                <w:rFonts w:ascii="Times New Roman" w:eastAsia="Times New Roman" w:hAnsi="Times New Roman" w:cs="Times New Roman"/>
                <w:color w:val="2D2D2D"/>
                <w:sz w:val="21"/>
                <w:szCs w:val="21"/>
              </w:rPr>
              <w:t>и-</w:t>
            </w:r>
            <w:proofErr w:type="gramEnd"/>
            <w:r w:rsidRPr="00355125">
              <w:rPr>
                <w:rFonts w:ascii="Times New Roman" w:eastAsia="Times New Roman" w:hAnsi="Times New Roman" w:cs="Times New Roman"/>
                <w:color w:val="2D2D2D"/>
                <w:sz w:val="21"/>
                <w:szCs w:val="21"/>
              </w:rPr>
              <w:br/>
              <w:t>ческими и иными целями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0,63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237,1</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149,4</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95 303,4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обращение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0,179</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548,4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98,1</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62 599,1</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с профилакт</w:t>
            </w:r>
            <w:proofErr w:type="gramStart"/>
            <w:r w:rsidRPr="00355125">
              <w:rPr>
                <w:rFonts w:ascii="Times New Roman" w:eastAsia="Times New Roman" w:hAnsi="Times New Roman" w:cs="Times New Roman"/>
                <w:color w:val="2D2D2D"/>
                <w:sz w:val="21"/>
                <w:szCs w:val="21"/>
              </w:rPr>
              <w:t>и-</w:t>
            </w:r>
            <w:proofErr w:type="gramEnd"/>
            <w:r w:rsidRPr="00355125">
              <w:rPr>
                <w:rFonts w:ascii="Times New Roman" w:eastAsia="Times New Roman" w:hAnsi="Times New Roman" w:cs="Times New Roman"/>
                <w:color w:val="2D2D2D"/>
                <w:sz w:val="21"/>
                <w:szCs w:val="21"/>
              </w:rPr>
              <w:br/>
              <w:t>ческими и иными целями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обращение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 специализированная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68 466,3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876,4</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559 164,6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не идентифицированным и не застрахованным в системе ОМС </w:t>
            </w:r>
            <w:r w:rsidRPr="00355125">
              <w:rPr>
                <w:rFonts w:ascii="Times New Roman" w:eastAsia="Times New Roman" w:hAnsi="Times New Roman" w:cs="Times New Roman"/>
                <w:color w:val="2D2D2D"/>
                <w:sz w:val="21"/>
                <w:szCs w:val="21"/>
              </w:rPr>
              <w:lastRenderedPageBreak/>
              <w:t>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09</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4. медицинская помощь в условиях дневного стационара,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лечения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12 442,1</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15 166,9</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лечения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 паллиативная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0,046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1 450,3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66,5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42 407,4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 иные государственные и муниципальные услуги (работы)</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1 620,7</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1 034 056,8</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19589" w:type="dxa"/>
            <w:gridSpan w:val="1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(Строки 01-13 в редакции</w:t>
            </w:r>
            <w:r w:rsidRPr="00355125">
              <w:rPr>
                <w:rFonts w:ascii="Times New Roman" w:eastAsia="Times New Roman" w:hAnsi="Times New Roman" w:cs="Times New Roman"/>
                <w:color w:val="2D2D2D"/>
                <w:sz w:val="21"/>
              </w:rPr>
              <w:t> </w:t>
            </w:r>
            <w:hyperlink r:id="rId66" w:history="1">
              <w:r w:rsidRPr="00355125">
                <w:rPr>
                  <w:rFonts w:ascii="Times New Roman" w:eastAsia="Times New Roman" w:hAnsi="Times New Roman" w:cs="Times New Roman"/>
                  <w:color w:val="00466E"/>
                  <w:sz w:val="21"/>
                  <w:u w:val="single"/>
                </w:rPr>
                <w:t>постановления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 высокотехнологичная медицинская помощь, оказываемая в медицинских организациях субъекта РФ</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0,001953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13 217,9</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25,8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16 470,0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II. Средства консолидированного бюджета субъекта Российской Федерации на приобретение медицинского оборудовании для медицинских организаций, работающих в системе ОМС **,</w:t>
            </w:r>
            <w:r w:rsidRPr="00355125">
              <w:rPr>
                <w:rFonts w:ascii="Times New Roman" w:eastAsia="Times New Roman" w:hAnsi="Times New Roman" w:cs="Times New Roman"/>
                <w:color w:val="2D2D2D"/>
                <w:sz w:val="21"/>
                <w:szCs w:val="21"/>
              </w:rPr>
              <w:br/>
              <w:t>в том числе на приобретение: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санитарного транспорта</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КТ</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МРТ</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иного медицинского 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III. Медицинская помощь в рамках территориальной программы ОМС:</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10 764,2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6 874 537,9</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79,0</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скорая медицинская помощь (сумма строк 27 + 32)</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вызов</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2 224,6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667,4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426 235,0</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сумма строк</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29.1 + 34.1</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с профилактическими и иными целями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452,5</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1 063,4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679 140,4</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29.2 + 34.2</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по неотложной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579,3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324,4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207 178,1</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29.3 + 34.3</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обращение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1 267,7</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2 510,0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1 603 011,5</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специализированная медицинская помощь в стационарных условиях (сумма строк 30 + 35),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0,17235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30 304,4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5 223,0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3 335 634,9</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реабилитация в стационарных условиях (сумма строк 30.1 + 35.1)</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0,048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2 326,4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111,7</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71 337,2</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высокотехнологичная медицинская помощь (сумма строк 30.2 + 35.2)</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0,004047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144 654,9</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585,5</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373 932,8</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медицинская помощь в условиях дневного стационара (сумма строк 31 + 36)</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лечения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14 619,5</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877,2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560 223,8</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паллиативная медицинская помощь *** (равно строке 37)</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затраты на ведение дела СМО</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98,8</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63 114,2</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из строки 20:</w:t>
            </w:r>
            <w:r w:rsidRPr="00355125">
              <w:rPr>
                <w:rFonts w:ascii="Times New Roman" w:eastAsia="Times New Roman" w:hAnsi="Times New Roman" w:cs="Times New Roman"/>
                <w:color w:val="2D2D2D"/>
                <w:sz w:val="21"/>
                <w:szCs w:val="21"/>
              </w:rPr>
              <w:br/>
              <w:t>1. Медицинская помощь, предоставляемая в рамках базовой программы ОМС застрахованным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10 665,4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6 811 423,7</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99,0</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скорая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вызов</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2 224,6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667,4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426 235,0</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с профилактическими и иными целями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452,5</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1 063,4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679 140,4</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по неотложной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579,3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324,4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207 178,1</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обращение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1 267,7</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2 510,0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1 603 011,5</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специализированная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0,17235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30 304,4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5 223,0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3 335 634,9</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реабилитация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0,048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2 326,4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111,7</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71 337,2</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высокотехнологичная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0,004047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144 654,9</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585,5</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373 932,8</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лечения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14 619,5</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877,2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560 223,8</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Медицинская помощь по видам и заболеваниям сверх базовой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скорая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вызов</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34.1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с профилактическими и иными целями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34.2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по неотложной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34.3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обращение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специализированная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реабилитация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35.1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высокотехнологичная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35.2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лечения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паллиативная медицинская </w:t>
            </w:r>
            <w:r w:rsidRPr="00355125">
              <w:rPr>
                <w:rFonts w:ascii="Times New Roman" w:eastAsia="Times New Roman" w:hAnsi="Times New Roman" w:cs="Times New Roman"/>
                <w:color w:val="2D2D2D"/>
                <w:sz w:val="21"/>
                <w:szCs w:val="21"/>
              </w:rPr>
              <w:lastRenderedPageBreak/>
              <w:t>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37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ИТОГО (сумма строк 01 + 15 + 20)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2 864,8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10 764,2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1 827 792,3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6 874 537,9</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100,0</w:t>
            </w:r>
          </w:p>
        </w:tc>
      </w:tr>
      <w:tr w:rsidR="00355125" w:rsidRPr="00355125" w:rsidTr="00355125">
        <w:tc>
          <w:tcPr>
            <w:tcW w:w="19589" w:type="dxa"/>
            <w:gridSpan w:val="1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в редакции</w:t>
            </w:r>
            <w:r w:rsidRPr="00355125">
              <w:rPr>
                <w:rFonts w:ascii="Times New Roman" w:eastAsia="Times New Roman" w:hAnsi="Times New Roman" w:cs="Times New Roman"/>
                <w:color w:val="2D2D2D"/>
                <w:sz w:val="21"/>
              </w:rPr>
              <w:t> </w:t>
            </w:r>
            <w:hyperlink r:id="rId67" w:history="1">
              <w:r w:rsidRPr="00355125">
                <w:rPr>
                  <w:rFonts w:ascii="Times New Roman" w:eastAsia="Times New Roman" w:hAnsi="Times New Roman" w:cs="Times New Roman"/>
                  <w:color w:val="00466E"/>
                  <w:sz w:val="21"/>
                  <w:u w:val="single"/>
                </w:rPr>
                <w:t>постановления Администрации области от 31.05.2018 N 186</w:t>
              </w:r>
            </w:hyperlink>
            <w:r w:rsidRPr="00355125">
              <w:rPr>
                <w:rFonts w:ascii="Times New Roman" w:eastAsia="Times New Roman" w:hAnsi="Times New Roman" w:cs="Times New Roman"/>
                <w:color w:val="2D2D2D"/>
                <w:sz w:val="21"/>
                <w:szCs w:val="21"/>
              </w:rPr>
              <w:t>)</w:t>
            </w:r>
            <w:r w:rsidRPr="00355125">
              <w:rPr>
                <w:rFonts w:ascii="Times New Roman" w:eastAsia="Times New Roman" w:hAnsi="Times New Roman" w:cs="Times New Roman"/>
                <w:color w:val="2D2D2D"/>
                <w:sz w:val="21"/>
                <w:szCs w:val="21"/>
              </w:rPr>
              <w:br/>
              <w:t>     </w:t>
            </w:r>
          </w:p>
        </w:tc>
      </w:tr>
    </w:tbl>
    <w:p w:rsidR="00355125" w:rsidRPr="00355125" w:rsidRDefault="00355125" w:rsidP="00355125">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Утвержденная стоимость Программы по условиям ее оказания на 2019 год</w:t>
      </w:r>
    </w:p>
    <w:tbl>
      <w:tblPr>
        <w:tblW w:w="0" w:type="auto"/>
        <w:tblCellMar>
          <w:left w:w="0" w:type="dxa"/>
          <w:right w:w="0" w:type="dxa"/>
        </w:tblCellMar>
        <w:tblLook w:val="04A0"/>
      </w:tblPr>
      <w:tblGrid>
        <w:gridCol w:w="1022"/>
        <w:gridCol w:w="547"/>
        <w:gridCol w:w="424"/>
        <w:gridCol w:w="580"/>
        <w:gridCol w:w="1362"/>
        <w:gridCol w:w="1100"/>
        <w:gridCol w:w="1100"/>
        <w:gridCol w:w="698"/>
        <w:gridCol w:w="627"/>
        <w:gridCol w:w="698"/>
        <w:gridCol w:w="687"/>
        <w:gridCol w:w="510"/>
      </w:tblGrid>
      <w:tr w:rsidR="00355125" w:rsidRPr="00355125" w:rsidTr="00355125">
        <w:trPr>
          <w:trHeight w:val="15"/>
        </w:trPr>
        <w:tc>
          <w:tcPr>
            <w:tcW w:w="2033"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109"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739"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109"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21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772"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21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663"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294"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84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663"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924"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 строки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Единица измерения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Стоимость единицы объема медицинской помощи (норматив финансовых затрат на единицу объема предоставления медицинской помощи)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Подушевые нормативы финансирования территориальной программы</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Стоимость территориальной программы по источникам ее финансового обеспечения</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рублей</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тыс. рублей</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в</w:t>
            </w:r>
            <w:proofErr w:type="gramEnd"/>
            <w:r w:rsidRPr="00355125">
              <w:rPr>
                <w:rFonts w:ascii="Times New Roman" w:eastAsia="Times New Roman" w:hAnsi="Times New Roman" w:cs="Times New Roman"/>
                <w:color w:val="2D2D2D"/>
                <w:sz w:val="21"/>
                <w:szCs w:val="21"/>
              </w:rPr>
              <w:t xml:space="preserve"> % к итогу</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 счет средств бюджета субъекта РФ</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 счет средств ОМС</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 счет средств бюджета субъекта РФ</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средства ОМС</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I. Медицинская помощь, предоставляемая за </w:t>
            </w:r>
            <w:r w:rsidRPr="00355125">
              <w:rPr>
                <w:rFonts w:ascii="Times New Roman" w:eastAsia="Times New Roman" w:hAnsi="Times New Roman" w:cs="Times New Roman"/>
                <w:color w:val="2D2D2D"/>
                <w:sz w:val="21"/>
                <w:szCs w:val="21"/>
              </w:rPr>
              <w:lastRenderedPageBreak/>
              <w:t>счет консолидированного бюджета субъекта Российской Федерации,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01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2 592,7</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1 642 520,0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19,0</w:t>
            </w:r>
          </w:p>
        </w:tc>
      </w:tr>
      <w:tr w:rsidR="00355125" w:rsidRPr="00355125" w:rsidTr="00355125">
        <w:tc>
          <w:tcPr>
            <w:tcW w:w="19589" w:type="dxa"/>
            <w:gridSpan w:val="1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(Строка в редакции</w:t>
            </w:r>
            <w:r w:rsidRPr="00355125">
              <w:rPr>
                <w:rFonts w:ascii="Times New Roman" w:eastAsia="Times New Roman" w:hAnsi="Times New Roman" w:cs="Times New Roman"/>
                <w:color w:val="2D2D2D"/>
                <w:sz w:val="21"/>
              </w:rPr>
              <w:t> </w:t>
            </w:r>
            <w:hyperlink r:id="rId68" w:history="1">
              <w:r w:rsidRPr="00355125">
                <w:rPr>
                  <w:rFonts w:ascii="Times New Roman" w:eastAsia="Times New Roman" w:hAnsi="Times New Roman" w:cs="Times New Roman"/>
                  <w:color w:val="00466E"/>
                  <w:sz w:val="21"/>
                  <w:u w:val="single"/>
                </w:rPr>
                <w:t>постановления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скорая, в том числе скорая специализированная медицинская помощь, не включенная в территориальную программу ОМС,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вызов</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0,0037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1 270,0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4,7</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2 984,4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вызов</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медицинская помощь в амбулаторных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с профилактическими и иными целями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207,2</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116,0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73 518,2</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обращение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471,5</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75,4</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47 790,0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с профилактическими и иными целями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обращение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 специализированная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54 724,8</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700,5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443 763,7</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 идентифицированн</w:t>
            </w:r>
            <w:r w:rsidRPr="00355125">
              <w:rPr>
                <w:rFonts w:ascii="Times New Roman" w:eastAsia="Times New Roman" w:hAnsi="Times New Roman" w:cs="Times New Roman"/>
                <w:color w:val="2D2D2D"/>
                <w:sz w:val="21"/>
                <w:szCs w:val="21"/>
              </w:rPr>
              <w:lastRenderedPageBreak/>
              <w:t>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09</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госпитализа</w:t>
            </w:r>
            <w:r w:rsidRPr="00355125">
              <w:rPr>
                <w:rFonts w:ascii="Times New Roman" w:eastAsia="Times New Roman" w:hAnsi="Times New Roman" w:cs="Times New Roman"/>
                <w:color w:val="2D2D2D"/>
                <w:sz w:val="21"/>
                <w:szCs w:val="21"/>
              </w:rPr>
              <w:lastRenderedPageBreak/>
              <w:t>ции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4. медицинская помощь в условиях дневного стационара,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лечения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10 400,3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12 667,6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лечения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 паллиативная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0,046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1 136,4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52,5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33 228,6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 иные государственные и муниципальные услуги (работы)</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1 607,1</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1 018 097,5</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19589" w:type="dxa"/>
            <w:gridSpan w:val="1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в редакции</w:t>
            </w:r>
            <w:r w:rsidRPr="00355125">
              <w:rPr>
                <w:rFonts w:ascii="Times New Roman" w:eastAsia="Times New Roman" w:hAnsi="Times New Roman" w:cs="Times New Roman"/>
                <w:color w:val="2D2D2D"/>
                <w:sz w:val="21"/>
              </w:rPr>
              <w:t> </w:t>
            </w:r>
            <w:hyperlink r:id="rId69" w:history="1">
              <w:r w:rsidRPr="00355125">
                <w:rPr>
                  <w:rFonts w:ascii="Times New Roman" w:eastAsia="Times New Roman" w:hAnsi="Times New Roman" w:cs="Times New Roman"/>
                  <w:color w:val="00466E"/>
                  <w:sz w:val="21"/>
                  <w:u w:val="single"/>
                </w:rPr>
                <w:t>постановления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 высокотехнологичная медицинская помощь, оказываемая в медицинских организациях субъекта РФ</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0,001953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8 462,3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10 470,0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II. Средства консолидированного бюджета субъекта Российской Федерации на приобретение медицинского оборудовании для медицинских организаций, работающих в системе ОМС **,</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br/>
              <w:t xml:space="preserve">в том числе на </w:t>
            </w:r>
            <w:r w:rsidRPr="00355125">
              <w:rPr>
                <w:rFonts w:ascii="Times New Roman" w:eastAsia="Times New Roman" w:hAnsi="Times New Roman" w:cs="Times New Roman"/>
                <w:color w:val="2D2D2D"/>
                <w:sz w:val="21"/>
                <w:szCs w:val="21"/>
              </w:rPr>
              <w:lastRenderedPageBreak/>
              <w:t>приобретение: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санитарного транспорта</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КТ</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МРТ</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иного медицинского 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III. Медицинская помощь в рамках территориальной программы ОМС:</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11 160,3</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7 127 509,5</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81,0</w:t>
            </w:r>
          </w:p>
        </w:tc>
      </w:tr>
      <w:tr w:rsidR="00355125" w:rsidRPr="00355125" w:rsidTr="00355125">
        <w:tc>
          <w:tcPr>
            <w:tcW w:w="19589" w:type="dxa"/>
            <w:gridSpan w:val="1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в редакции</w:t>
            </w:r>
            <w:r w:rsidRPr="00355125">
              <w:rPr>
                <w:rFonts w:ascii="Times New Roman" w:eastAsia="Times New Roman" w:hAnsi="Times New Roman" w:cs="Times New Roman"/>
                <w:color w:val="2D2D2D"/>
                <w:sz w:val="21"/>
              </w:rPr>
              <w:t> </w:t>
            </w:r>
            <w:hyperlink r:id="rId70" w:history="1">
              <w:r w:rsidRPr="00355125">
                <w:rPr>
                  <w:rFonts w:ascii="Times New Roman" w:eastAsia="Times New Roman" w:hAnsi="Times New Roman" w:cs="Times New Roman"/>
                  <w:color w:val="00466E"/>
                  <w:sz w:val="21"/>
                  <w:u w:val="single"/>
                </w:rPr>
                <w:t>постановления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скорая медицинская помощь (сумма строк 27 + 32)</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вызов</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2 302,7</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690,8</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441 179,4</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сумма строк</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29.1 + 34.1</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с профилактическими и иными целями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467,3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1 098,2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701 365,4</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29.2 + 34.2</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по неотложной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598,2</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335,0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213 947,8</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29.3 + 34.3</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обращение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1 309,0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2 591,8</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1 655 253,1</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специализированная медицинская помощь в стационарных условиях (сумма строк 30 + 35),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0,17235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31 504,1</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5 429,7</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3 467 688,1</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медицинская реабилитация в стационарных условиях (сумма </w:t>
            </w:r>
            <w:r w:rsidRPr="00355125">
              <w:rPr>
                <w:rFonts w:ascii="Times New Roman" w:eastAsia="Times New Roman" w:hAnsi="Times New Roman" w:cs="Times New Roman"/>
                <w:color w:val="2D2D2D"/>
                <w:sz w:val="21"/>
                <w:szCs w:val="21"/>
              </w:rPr>
              <w:lastRenderedPageBreak/>
              <w:t>строк 30.1 + 35.1)</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23.1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0,058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2 421,4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140,4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89 666,5</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высокотехнологичная медицинская помощь (сумма строк 30.2 + 35.2)</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0,004047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148 994,5</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603,0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385 105,9</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условиях дневного стационара (сумма строк 31 + 36)</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лечения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15 206,9</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912,4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582 704,3</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паллиативная медицинская помощь *** (равно строке 37)</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затраты на ведение дела СМО</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102,4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65 371,4</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из строки 20:</w:t>
            </w:r>
            <w:r w:rsidRPr="00355125">
              <w:rPr>
                <w:rFonts w:ascii="Times New Roman" w:eastAsia="Times New Roman" w:hAnsi="Times New Roman" w:cs="Times New Roman"/>
                <w:color w:val="2D2D2D"/>
                <w:sz w:val="21"/>
                <w:szCs w:val="21"/>
              </w:rPr>
              <w:br/>
              <w:t>1. Медицинская помощь, предоставляемая в рамках базовой программы ОМС застрахованным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11 057,9</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7 062 138,1</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99,0</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скорая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вызов</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2 302,7</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690,8</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441 179,4</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посещение с </w:t>
            </w:r>
            <w:proofErr w:type="gramStart"/>
            <w:r w:rsidRPr="00355125">
              <w:rPr>
                <w:rFonts w:ascii="Times New Roman" w:eastAsia="Times New Roman" w:hAnsi="Times New Roman" w:cs="Times New Roman"/>
                <w:color w:val="2D2D2D"/>
                <w:sz w:val="21"/>
                <w:szCs w:val="21"/>
              </w:rPr>
              <w:t>профилакти-ческими</w:t>
            </w:r>
            <w:proofErr w:type="gramEnd"/>
            <w:r w:rsidRPr="00355125">
              <w:rPr>
                <w:rFonts w:ascii="Times New Roman" w:eastAsia="Times New Roman" w:hAnsi="Times New Roman" w:cs="Times New Roman"/>
                <w:color w:val="2D2D2D"/>
                <w:sz w:val="21"/>
                <w:szCs w:val="21"/>
              </w:rPr>
              <w:t xml:space="preserve"> и иными целями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467,3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1 098,2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701 365,4</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по неотложной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598,2</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335,0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213 947,8</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обращение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1 309,0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2 591,8</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1 655 253,1</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специализированная медицинская помощь в стационарных условиях, в том </w:t>
            </w:r>
            <w:r w:rsidRPr="00355125">
              <w:rPr>
                <w:rFonts w:ascii="Times New Roman" w:eastAsia="Times New Roman" w:hAnsi="Times New Roman" w:cs="Times New Roman"/>
                <w:color w:val="2D2D2D"/>
                <w:sz w:val="21"/>
                <w:szCs w:val="21"/>
              </w:rPr>
              <w:lastRenderedPageBreak/>
              <w:t>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30</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0,17235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31 504,1</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5 429,7</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3 467 688,1</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медицинская реабилитация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0,058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2 421,4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140,4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89 666,5</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высокотехнологичная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0,004047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148 994,5</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603,0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385 105,9</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лечения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15 206,9</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912,4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582 704,3</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Медицинская помощь по видам и заболеваниям сверх базовой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скорая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вызов</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34.1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посещение с </w:t>
            </w:r>
            <w:proofErr w:type="gramStart"/>
            <w:r w:rsidRPr="00355125">
              <w:rPr>
                <w:rFonts w:ascii="Times New Roman" w:eastAsia="Times New Roman" w:hAnsi="Times New Roman" w:cs="Times New Roman"/>
                <w:color w:val="2D2D2D"/>
                <w:sz w:val="21"/>
                <w:szCs w:val="21"/>
              </w:rPr>
              <w:t>профилакти-ческими</w:t>
            </w:r>
            <w:proofErr w:type="gramEnd"/>
            <w:r w:rsidRPr="00355125">
              <w:rPr>
                <w:rFonts w:ascii="Times New Roman" w:eastAsia="Times New Roman" w:hAnsi="Times New Roman" w:cs="Times New Roman"/>
                <w:color w:val="2D2D2D"/>
                <w:sz w:val="21"/>
                <w:szCs w:val="21"/>
              </w:rPr>
              <w:t xml:space="preserve"> и иными целями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34.2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по неотложной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34.3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обращение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специализированная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реабилитация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35.1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высокотехнологичная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35.2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медицинская </w:t>
            </w:r>
            <w:r w:rsidRPr="00355125">
              <w:rPr>
                <w:rFonts w:ascii="Times New Roman" w:eastAsia="Times New Roman" w:hAnsi="Times New Roman" w:cs="Times New Roman"/>
                <w:color w:val="2D2D2D"/>
                <w:sz w:val="21"/>
                <w:szCs w:val="21"/>
              </w:rPr>
              <w:lastRenderedPageBreak/>
              <w:t>помощь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36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r w:rsidRPr="00355125">
              <w:rPr>
                <w:rFonts w:ascii="Times New Roman" w:eastAsia="Times New Roman" w:hAnsi="Times New Roman" w:cs="Times New Roman"/>
                <w:color w:val="2D2D2D"/>
                <w:sz w:val="21"/>
                <w:szCs w:val="21"/>
              </w:rPr>
              <w:lastRenderedPageBreak/>
              <w:t>лечения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паллиативная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ИТОГО (сумма строк 01 + 15 + 20)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2 592,7</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11 160,3</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1 642 520,0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7 127 509,5</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100,0</w:t>
            </w:r>
          </w:p>
        </w:tc>
      </w:tr>
      <w:tr w:rsidR="00355125" w:rsidRPr="00355125" w:rsidTr="00355125">
        <w:tc>
          <w:tcPr>
            <w:tcW w:w="19589" w:type="dxa"/>
            <w:gridSpan w:val="1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в редакции</w:t>
            </w:r>
            <w:r w:rsidRPr="00355125">
              <w:rPr>
                <w:rFonts w:ascii="Times New Roman" w:eastAsia="Times New Roman" w:hAnsi="Times New Roman" w:cs="Times New Roman"/>
                <w:color w:val="2D2D2D"/>
                <w:sz w:val="21"/>
              </w:rPr>
              <w:t> </w:t>
            </w:r>
            <w:hyperlink r:id="rId71" w:history="1">
              <w:r w:rsidRPr="00355125">
                <w:rPr>
                  <w:rFonts w:ascii="Times New Roman" w:eastAsia="Times New Roman" w:hAnsi="Times New Roman" w:cs="Times New Roman"/>
                  <w:color w:val="00466E"/>
                  <w:sz w:val="21"/>
                  <w:u w:val="single"/>
                </w:rPr>
                <w:t>постановления Администрации области от 31.05.2018 N 186</w:t>
              </w:r>
            </w:hyperlink>
            <w:r w:rsidRPr="00355125">
              <w:rPr>
                <w:rFonts w:ascii="Times New Roman" w:eastAsia="Times New Roman" w:hAnsi="Times New Roman" w:cs="Times New Roman"/>
                <w:color w:val="2D2D2D"/>
                <w:sz w:val="21"/>
                <w:szCs w:val="21"/>
              </w:rPr>
              <w:t>)</w:t>
            </w:r>
          </w:p>
        </w:tc>
      </w:tr>
    </w:tbl>
    <w:p w:rsidR="00355125" w:rsidRPr="00355125" w:rsidRDefault="00355125" w:rsidP="00355125">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Утвержденная стоимость Программы по условиям ее оказания на 2020 год</w:t>
      </w:r>
    </w:p>
    <w:tbl>
      <w:tblPr>
        <w:tblW w:w="0" w:type="auto"/>
        <w:tblCellMar>
          <w:left w:w="0" w:type="dxa"/>
          <w:right w:w="0" w:type="dxa"/>
        </w:tblCellMar>
        <w:tblLook w:val="04A0"/>
      </w:tblPr>
      <w:tblGrid>
        <w:gridCol w:w="1072"/>
        <w:gridCol w:w="568"/>
        <w:gridCol w:w="439"/>
        <w:gridCol w:w="604"/>
        <w:gridCol w:w="1003"/>
        <w:gridCol w:w="1156"/>
        <w:gridCol w:w="1156"/>
        <w:gridCol w:w="729"/>
        <w:gridCol w:w="653"/>
        <w:gridCol w:w="729"/>
        <w:gridCol w:w="717"/>
        <w:gridCol w:w="529"/>
      </w:tblGrid>
      <w:tr w:rsidR="00355125" w:rsidRPr="00355125" w:rsidTr="00355125">
        <w:trPr>
          <w:trHeight w:val="15"/>
        </w:trPr>
        <w:tc>
          <w:tcPr>
            <w:tcW w:w="2033"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109"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739"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109"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21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772"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21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663"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294"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84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663"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924"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 строки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Единица измерения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Стоимость единицы объема медицинской помощи (норматив финансовых затрат на единицу объема предоставления медицинской помощи)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Подушевые нормативы финансирования территориальной программы</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Стоимость территориальной программы по источникам ее финансового обеспечения</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рублей</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тыс. рублей</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в</w:t>
            </w:r>
            <w:proofErr w:type="gramEnd"/>
            <w:r w:rsidRPr="00355125">
              <w:rPr>
                <w:rFonts w:ascii="Times New Roman" w:eastAsia="Times New Roman" w:hAnsi="Times New Roman" w:cs="Times New Roman"/>
                <w:color w:val="2D2D2D"/>
                <w:sz w:val="21"/>
                <w:szCs w:val="21"/>
              </w:rPr>
              <w:t xml:space="preserve"> % к итогу</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 счет средств бюджета субъекта РФ</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 счет средств ОМС</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 счет средств бюджета субъекта РФ</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средства ОМС</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I. Медицинская </w:t>
            </w:r>
            <w:r w:rsidRPr="00355125">
              <w:rPr>
                <w:rFonts w:ascii="Times New Roman" w:eastAsia="Times New Roman" w:hAnsi="Times New Roman" w:cs="Times New Roman"/>
                <w:color w:val="2D2D2D"/>
                <w:sz w:val="21"/>
                <w:szCs w:val="21"/>
              </w:rPr>
              <w:lastRenderedPageBreak/>
              <w:t>помощь, предоставляемая за счет консолидированного бюджета субъекта Российской Федерации,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01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2 </w:t>
            </w:r>
            <w:r w:rsidRPr="00355125">
              <w:rPr>
                <w:rFonts w:ascii="Times New Roman" w:eastAsia="Times New Roman" w:hAnsi="Times New Roman" w:cs="Times New Roman"/>
                <w:color w:val="2D2D2D"/>
                <w:sz w:val="21"/>
                <w:szCs w:val="21"/>
              </w:rPr>
              <w:lastRenderedPageBreak/>
              <w:t>546,4</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1 602 </w:t>
            </w:r>
            <w:r w:rsidRPr="00355125">
              <w:rPr>
                <w:rFonts w:ascii="Times New Roman" w:eastAsia="Times New Roman" w:hAnsi="Times New Roman" w:cs="Times New Roman"/>
                <w:color w:val="2D2D2D"/>
                <w:sz w:val="21"/>
                <w:szCs w:val="21"/>
              </w:rPr>
              <w:lastRenderedPageBreak/>
              <w:t>254,0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18,</w:t>
            </w:r>
            <w:r w:rsidRPr="00355125">
              <w:rPr>
                <w:rFonts w:ascii="Times New Roman" w:eastAsia="Times New Roman" w:hAnsi="Times New Roman" w:cs="Times New Roman"/>
                <w:color w:val="2D2D2D"/>
                <w:sz w:val="21"/>
                <w:szCs w:val="21"/>
              </w:rPr>
              <w:lastRenderedPageBreak/>
              <w:t>0</w:t>
            </w:r>
          </w:p>
        </w:tc>
      </w:tr>
      <w:tr w:rsidR="00355125" w:rsidRPr="00355125" w:rsidTr="00355125">
        <w:tc>
          <w:tcPr>
            <w:tcW w:w="19589" w:type="dxa"/>
            <w:gridSpan w:val="1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(Строка в редакции</w:t>
            </w:r>
            <w:r w:rsidRPr="00355125">
              <w:rPr>
                <w:rFonts w:ascii="Times New Roman" w:eastAsia="Times New Roman" w:hAnsi="Times New Roman" w:cs="Times New Roman"/>
                <w:color w:val="2D2D2D"/>
                <w:sz w:val="21"/>
              </w:rPr>
              <w:t> </w:t>
            </w:r>
            <w:hyperlink r:id="rId72" w:history="1">
              <w:r w:rsidRPr="00355125">
                <w:rPr>
                  <w:rFonts w:ascii="Times New Roman" w:eastAsia="Times New Roman" w:hAnsi="Times New Roman" w:cs="Times New Roman"/>
                  <w:color w:val="00466E"/>
                  <w:sz w:val="21"/>
                  <w:u w:val="single"/>
                </w:rPr>
                <w:t>постановления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скорая, в том числе скорая специализированная медицинская помощь, не включенная в территориальную программу ОМС,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вызов</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0,0037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1 270,0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4,7</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2 984,4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вызов</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медицинская помощь в амбулаторных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посещение с </w:t>
            </w:r>
            <w:proofErr w:type="gramStart"/>
            <w:r w:rsidRPr="00355125">
              <w:rPr>
                <w:rFonts w:ascii="Times New Roman" w:eastAsia="Times New Roman" w:hAnsi="Times New Roman" w:cs="Times New Roman"/>
                <w:color w:val="2D2D2D"/>
                <w:sz w:val="21"/>
                <w:szCs w:val="21"/>
              </w:rPr>
              <w:t>профилакти-ческими</w:t>
            </w:r>
            <w:proofErr w:type="gramEnd"/>
            <w:r w:rsidRPr="00355125">
              <w:rPr>
                <w:rFonts w:ascii="Times New Roman" w:eastAsia="Times New Roman" w:hAnsi="Times New Roman" w:cs="Times New Roman"/>
                <w:color w:val="2D2D2D"/>
                <w:sz w:val="21"/>
                <w:szCs w:val="21"/>
              </w:rPr>
              <w:t xml:space="preserve"> и иными целями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208,6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116,8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73 518,2</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обращение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474,7</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76,0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47 790,0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посещение с </w:t>
            </w:r>
            <w:proofErr w:type="gramStart"/>
            <w:r w:rsidRPr="00355125">
              <w:rPr>
                <w:rFonts w:ascii="Times New Roman" w:eastAsia="Times New Roman" w:hAnsi="Times New Roman" w:cs="Times New Roman"/>
                <w:color w:val="2D2D2D"/>
                <w:sz w:val="21"/>
                <w:szCs w:val="21"/>
              </w:rPr>
              <w:t>профилакти-ческими</w:t>
            </w:r>
            <w:proofErr w:type="gramEnd"/>
            <w:r w:rsidRPr="00355125">
              <w:rPr>
                <w:rFonts w:ascii="Times New Roman" w:eastAsia="Times New Roman" w:hAnsi="Times New Roman" w:cs="Times New Roman"/>
                <w:color w:val="2D2D2D"/>
                <w:sz w:val="21"/>
                <w:szCs w:val="21"/>
              </w:rPr>
              <w:t xml:space="preserve"> и иными целями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обращение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3. специализированная медицинская помощь в </w:t>
            </w:r>
            <w:r w:rsidRPr="00355125">
              <w:rPr>
                <w:rFonts w:ascii="Times New Roman" w:eastAsia="Times New Roman" w:hAnsi="Times New Roman" w:cs="Times New Roman"/>
                <w:color w:val="2D2D2D"/>
                <w:sz w:val="21"/>
                <w:szCs w:val="21"/>
              </w:rPr>
              <w:lastRenderedPageBreak/>
              <w:t>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08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55 098,5</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705,3</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443 763,7</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 медицинская помощь в условиях дневного стационара,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лечения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10 400,3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20,1</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12 667,6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 идентифицированным и не застрахованным в системе ОМС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лечения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 паллиативная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0,046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1 136,4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52,8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33 228,6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 иные государственные и муниципальные услуги (работы)</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1 554,1</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977 831,5</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19589" w:type="dxa"/>
            <w:gridSpan w:val="1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в редакции</w:t>
            </w:r>
            <w:r w:rsidRPr="00355125">
              <w:rPr>
                <w:rFonts w:ascii="Times New Roman" w:eastAsia="Times New Roman" w:hAnsi="Times New Roman" w:cs="Times New Roman"/>
                <w:color w:val="2D2D2D"/>
                <w:sz w:val="21"/>
              </w:rPr>
              <w:t> </w:t>
            </w:r>
            <w:hyperlink r:id="rId73" w:history="1">
              <w:r w:rsidRPr="00355125">
                <w:rPr>
                  <w:rFonts w:ascii="Times New Roman" w:eastAsia="Times New Roman" w:hAnsi="Times New Roman" w:cs="Times New Roman"/>
                  <w:color w:val="00466E"/>
                  <w:sz w:val="21"/>
                  <w:u w:val="single"/>
                </w:rPr>
                <w:t>постановления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 высокотехнологичная медицинская помощь, оказываемая в медицинских организациях субъекта РФ</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0,001953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8 520,1</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16,6</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10 470,0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II. Средства консолидированного бюджета субъекта Российской Федерации на приобретение медицинского оборудовании для медицинских организаций, работающих в </w:t>
            </w:r>
            <w:r w:rsidRPr="00355125">
              <w:rPr>
                <w:rFonts w:ascii="Times New Roman" w:eastAsia="Times New Roman" w:hAnsi="Times New Roman" w:cs="Times New Roman"/>
                <w:color w:val="2D2D2D"/>
                <w:sz w:val="21"/>
                <w:szCs w:val="21"/>
              </w:rPr>
              <w:lastRenderedPageBreak/>
              <w:t>системе ОМС **,</w:t>
            </w:r>
            <w:r w:rsidRPr="00355125">
              <w:rPr>
                <w:rFonts w:ascii="Times New Roman" w:eastAsia="Times New Roman" w:hAnsi="Times New Roman" w:cs="Times New Roman"/>
                <w:color w:val="2D2D2D"/>
                <w:sz w:val="21"/>
                <w:szCs w:val="21"/>
              </w:rPr>
              <w:br/>
              <w:t>в том числе на приобретение: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санитарного транспорта</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КТ</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МРТ</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иного медицинского 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III. Медицинская помощь в рамках территориальной программы ОМС:</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11 608,2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7 413 558,7</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82,0</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скорая медицинская помощь (сумма строк 27 + 32)</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вызов</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2 390,9</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717,3</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458 103,6</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сумма строк</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29.1 + 34.1</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посещение с </w:t>
            </w:r>
            <w:proofErr w:type="gramStart"/>
            <w:r w:rsidRPr="00355125">
              <w:rPr>
                <w:rFonts w:ascii="Times New Roman" w:eastAsia="Times New Roman" w:hAnsi="Times New Roman" w:cs="Times New Roman"/>
                <w:color w:val="2D2D2D"/>
                <w:sz w:val="21"/>
                <w:szCs w:val="21"/>
              </w:rPr>
              <w:t>профилакти-ческими</w:t>
            </w:r>
            <w:proofErr w:type="gramEnd"/>
            <w:r w:rsidRPr="00355125">
              <w:rPr>
                <w:rFonts w:ascii="Times New Roman" w:eastAsia="Times New Roman" w:hAnsi="Times New Roman" w:cs="Times New Roman"/>
                <w:color w:val="2D2D2D"/>
                <w:sz w:val="21"/>
                <w:szCs w:val="21"/>
              </w:rPr>
              <w:t xml:space="preserve"> и иными целями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484,0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1 137,4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726 400,5</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29.2 + 34.2</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по неотложной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619,6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347,0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221 611,6</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29.3 + 34.3</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обращение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1 355,8</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2 684,5</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1 714 455,9</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специализированная медицинская помощь в стационарных условиях (сумма строк 30 + 35),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0,17235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32 857,4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5 663,0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3 616 661,0</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медицинская реабилитация в стационарных </w:t>
            </w:r>
            <w:r w:rsidRPr="00355125">
              <w:rPr>
                <w:rFonts w:ascii="Times New Roman" w:eastAsia="Times New Roman" w:hAnsi="Times New Roman" w:cs="Times New Roman"/>
                <w:color w:val="2D2D2D"/>
                <w:sz w:val="21"/>
                <w:szCs w:val="21"/>
              </w:rPr>
              <w:lastRenderedPageBreak/>
              <w:t>условиях (сумма строк 30.1 + 35.1)</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23.1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2 528,9</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177,0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113 041,1</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высокотехнологичная медицинская помощь (сумма строк 30.2 + 35.2)</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0,004047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153 464,3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621,1</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396 665,5</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условиях дневного стационара (сумма строк 31 + 36)</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лечения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15 870,3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952,2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608 122,5</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паллиативная медицинская помощь *** (равно строке 37)</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затраты на ведение дела СМО</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106,8</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68 203,6</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из строки 20:</w:t>
            </w:r>
            <w:r w:rsidRPr="00355125">
              <w:rPr>
                <w:rFonts w:ascii="Times New Roman" w:eastAsia="Times New Roman" w:hAnsi="Times New Roman" w:cs="Times New Roman"/>
                <w:color w:val="2D2D2D"/>
                <w:sz w:val="21"/>
                <w:szCs w:val="21"/>
              </w:rPr>
              <w:br/>
              <w:t>1. Медицинская помощь, предоставляемая в рамках базовой программы ОМС застрахованным лицам</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11 501,4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7 345 355,1</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99,0</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скорая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вызов</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2 390,9</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717,3</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458 103,6</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посещение с </w:t>
            </w:r>
            <w:proofErr w:type="gramStart"/>
            <w:r w:rsidRPr="00355125">
              <w:rPr>
                <w:rFonts w:ascii="Times New Roman" w:eastAsia="Times New Roman" w:hAnsi="Times New Roman" w:cs="Times New Roman"/>
                <w:color w:val="2D2D2D"/>
                <w:sz w:val="21"/>
                <w:szCs w:val="21"/>
              </w:rPr>
              <w:t>профилакти-ческими</w:t>
            </w:r>
            <w:proofErr w:type="gramEnd"/>
            <w:r w:rsidRPr="00355125">
              <w:rPr>
                <w:rFonts w:ascii="Times New Roman" w:eastAsia="Times New Roman" w:hAnsi="Times New Roman" w:cs="Times New Roman"/>
                <w:color w:val="2D2D2D"/>
                <w:sz w:val="21"/>
                <w:szCs w:val="21"/>
              </w:rPr>
              <w:t xml:space="preserve"> и иными целями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484,0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1 137,4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726 400,5</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по неотложной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619,6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347,0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221 611,6</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обращение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1 355,8</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2 684,5</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1 714 455,9</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специализированная </w:t>
            </w:r>
            <w:r w:rsidRPr="00355125">
              <w:rPr>
                <w:rFonts w:ascii="Times New Roman" w:eastAsia="Times New Roman" w:hAnsi="Times New Roman" w:cs="Times New Roman"/>
                <w:color w:val="2D2D2D"/>
                <w:sz w:val="21"/>
                <w:szCs w:val="21"/>
              </w:rPr>
              <w:lastRenderedPageBreak/>
              <w:t>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30</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lastRenderedPageBreak/>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0,17235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32 857,4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5 </w:t>
            </w:r>
            <w:r w:rsidRPr="00355125">
              <w:rPr>
                <w:rFonts w:ascii="Times New Roman" w:eastAsia="Times New Roman" w:hAnsi="Times New Roman" w:cs="Times New Roman"/>
                <w:color w:val="2D2D2D"/>
                <w:sz w:val="21"/>
                <w:szCs w:val="21"/>
              </w:rPr>
              <w:lastRenderedPageBreak/>
              <w:t>663,0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3 616 </w:t>
            </w:r>
            <w:r w:rsidRPr="00355125">
              <w:rPr>
                <w:rFonts w:ascii="Times New Roman" w:eastAsia="Times New Roman" w:hAnsi="Times New Roman" w:cs="Times New Roman"/>
                <w:color w:val="2D2D2D"/>
                <w:sz w:val="21"/>
                <w:szCs w:val="21"/>
              </w:rPr>
              <w:lastRenderedPageBreak/>
              <w:t>661,0</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медицинская реабилитация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2 528,9</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177,0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113 041,1</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высокотехнологичная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0,004047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153 464,3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621,1</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396 665,5</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лечения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15 870,3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952,2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608 122,5</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Медицинская помощь по видам и заболеваниям сверх базовой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скорая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вызов</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амбулаторных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34.1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посещение с </w:t>
            </w:r>
            <w:proofErr w:type="gramStart"/>
            <w:r w:rsidRPr="00355125">
              <w:rPr>
                <w:rFonts w:ascii="Times New Roman" w:eastAsia="Times New Roman" w:hAnsi="Times New Roman" w:cs="Times New Roman"/>
                <w:color w:val="2D2D2D"/>
                <w:sz w:val="21"/>
                <w:szCs w:val="21"/>
              </w:rPr>
              <w:t>профилакти-ческими</w:t>
            </w:r>
            <w:proofErr w:type="gramEnd"/>
            <w:r w:rsidRPr="00355125">
              <w:rPr>
                <w:rFonts w:ascii="Times New Roman" w:eastAsia="Times New Roman" w:hAnsi="Times New Roman" w:cs="Times New Roman"/>
                <w:color w:val="2D2D2D"/>
                <w:sz w:val="21"/>
                <w:szCs w:val="21"/>
              </w:rPr>
              <w:t xml:space="preserve"> и иными целями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34.2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посещение по неотложной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34.3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обращение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специализированная медицинская помощь в стационарных условиях,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35</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медицинская реабилитация в </w:t>
            </w:r>
            <w:r w:rsidRPr="00355125">
              <w:rPr>
                <w:rFonts w:ascii="Times New Roman" w:eastAsia="Times New Roman" w:hAnsi="Times New Roman" w:cs="Times New Roman"/>
                <w:color w:val="2D2D2D"/>
                <w:sz w:val="21"/>
                <w:szCs w:val="21"/>
              </w:rPr>
              <w:lastRenderedPageBreak/>
              <w:t>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35.1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высокотехнологичная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35.2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случай </w:t>
            </w:r>
            <w:proofErr w:type="gramStart"/>
            <w:r w:rsidRPr="00355125">
              <w:rPr>
                <w:rFonts w:ascii="Times New Roman" w:eastAsia="Times New Roman" w:hAnsi="Times New Roman" w:cs="Times New Roman"/>
                <w:color w:val="2D2D2D"/>
                <w:sz w:val="21"/>
                <w:szCs w:val="21"/>
              </w:rPr>
              <w:t>госпитализа-ции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условиях дневного стационара</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случай лечения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паллиативная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w:t>
            </w:r>
            <w:proofErr w:type="gramEnd"/>
            <w:r w:rsidRPr="00355125">
              <w:rPr>
                <w:rFonts w:ascii="Times New Roman" w:eastAsia="Times New Roman" w:hAnsi="Times New Roman" w:cs="Times New Roman"/>
                <w:color w:val="2D2D2D"/>
                <w:sz w:val="21"/>
                <w:szCs w:val="21"/>
              </w:rPr>
              <w:t>/день</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r>
      <w:tr w:rsidR="00355125" w:rsidRPr="00355125" w:rsidTr="00355125">
        <w:tc>
          <w:tcPr>
            <w:tcW w:w="3881"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ИТОГО (сумма строк 01 + 15 + 20)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2 546,4</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11 608,2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1 602 254,0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7 413 558,7</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100,0</w:t>
            </w:r>
          </w:p>
        </w:tc>
      </w:tr>
      <w:tr w:rsidR="00355125" w:rsidRPr="00355125" w:rsidTr="00355125">
        <w:tc>
          <w:tcPr>
            <w:tcW w:w="19589" w:type="dxa"/>
            <w:gridSpan w:val="1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в редакции</w:t>
            </w:r>
            <w:r w:rsidRPr="00355125">
              <w:rPr>
                <w:rFonts w:ascii="Times New Roman" w:eastAsia="Times New Roman" w:hAnsi="Times New Roman" w:cs="Times New Roman"/>
                <w:color w:val="2D2D2D"/>
                <w:sz w:val="21"/>
              </w:rPr>
              <w:t> </w:t>
            </w:r>
            <w:hyperlink r:id="rId74" w:history="1">
              <w:r w:rsidRPr="00355125">
                <w:rPr>
                  <w:rFonts w:ascii="Times New Roman" w:eastAsia="Times New Roman" w:hAnsi="Times New Roman" w:cs="Times New Roman"/>
                  <w:color w:val="00466E"/>
                  <w:sz w:val="21"/>
                  <w:u w:val="single"/>
                </w:rPr>
                <w:t>постановления Администрации области от 31.05.2018 N 186</w:t>
              </w:r>
            </w:hyperlink>
            <w:r w:rsidRPr="00355125">
              <w:rPr>
                <w:rFonts w:ascii="Times New Roman" w:eastAsia="Times New Roman" w:hAnsi="Times New Roman" w:cs="Times New Roman"/>
                <w:color w:val="2D2D2D"/>
                <w:sz w:val="21"/>
                <w:szCs w:val="21"/>
              </w:rPr>
              <w:t>)</w:t>
            </w:r>
          </w:p>
        </w:tc>
      </w:tr>
    </w:tbl>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355125">
        <w:rPr>
          <w:rFonts w:ascii="Arial" w:eastAsia="Times New Roman" w:hAnsi="Arial" w:cs="Arial"/>
          <w:color w:val="3C3C3C"/>
          <w:spacing w:val="2"/>
          <w:sz w:val="31"/>
          <w:szCs w:val="31"/>
        </w:rPr>
        <w:t>Приложение N 3. Дифференцированные нормативы объема медицинской помощи</w:t>
      </w:r>
    </w:p>
    <w:p w:rsidR="00355125" w:rsidRPr="00355125" w:rsidRDefault="00355125" w:rsidP="0035512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Приложение N 3</w:t>
      </w:r>
      <w:r w:rsidRPr="00355125">
        <w:rPr>
          <w:rFonts w:ascii="Arial" w:eastAsia="Times New Roman" w:hAnsi="Arial" w:cs="Arial"/>
          <w:color w:val="2D2D2D"/>
          <w:spacing w:val="2"/>
          <w:sz w:val="21"/>
          <w:szCs w:val="21"/>
        </w:rPr>
        <w:br/>
        <w:t>к территориальной программе государственных гарантий</w:t>
      </w:r>
      <w:r w:rsidRPr="00355125">
        <w:rPr>
          <w:rFonts w:ascii="Arial" w:eastAsia="Times New Roman" w:hAnsi="Arial" w:cs="Arial"/>
          <w:color w:val="2D2D2D"/>
          <w:spacing w:val="2"/>
          <w:sz w:val="21"/>
          <w:szCs w:val="21"/>
        </w:rPr>
        <w:br/>
        <w:t>бесплатного оказания гражданам медицинской помощи</w:t>
      </w:r>
      <w:r w:rsidRPr="00355125">
        <w:rPr>
          <w:rFonts w:ascii="Arial" w:eastAsia="Times New Roman" w:hAnsi="Arial" w:cs="Arial"/>
          <w:color w:val="2D2D2D"/>
          <w:spacing w:val="2"/>
          <w:sz w:val="21"/>
          <w:szCs w:val="21"/>
        </w:rPr>
        <w:br/>
        <w:t>в Псковской области на 2018 год и на плановый период 2019 и 2020 годов</w:t>
      </w:r>
    </w:p>
    <w:tbl>
      <w:tblPr>
        <w:tblW w:w="0" w:type="auto"/>
        <w:tblCellMar>
          <w:left w:w="0" w:type="dxa"/>
          <w:right w:w="0" w:type="dxa"/>
        </w:tblCellMar>
        <w:tblLook w:val="04A0"/>
      </w:tblPr>
      <w:tblGrid>
        <w:gridCol w:w="597"/>
        <w:gridCol w:w="2852"/>
        <w:gridCol w:w="1913"/>
        <w:gridCol w:w="1337"/>
        <w:gridCol w:w="1319"/>
        <w:gridCol w:w="1337"/>
      </w:tblGrid>
      <w:tr w:rsidR="00355125" w:rsidRPr="00355125" w:rsidTr="00355125">
        <w:trPr>
          <w:trHeight w:val="15"/>
        </w:trPr>
        <w:tc>
          <w:tcPr>
            <w:tcW w:w="739"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7946"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3696"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21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033"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21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N </w:t>
            </w:r>
            <w:proofErr w:type="gramStart"/>
            <w:r w:rsidRPr="00355125">
              <w:rPr>
                <w:rFonts w:ascii="Times New Roman" w:eastAsia="Times New Roman" w:hAnsi="Times New Roman" w:cs="Times New Roman"/>
                <w:color w:val="2D2D2D"/>
                <w:sz w:val="21"/>
                <w:szCs w:val="21"/>
              </w:rPr>
              <w:t>п</w:t>
            </w:r>
            <w:proofErr w:type="gramEnd"/>
            <w:r w:rsidRPr="00355125">
              <w:rPr>
                <w:rFonts w:ascii="Times New Roman" w:eastAsia="Times New Roman" w:hAnsi="Times New Roman" w:cs="Times New Roman"/>
                <w:color w:val="2D2D2D"/>
                <w:sz w:val="21"/>
                <w:szCs w:val="21"/>
              </w:rPr>
              <w:t>/п</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Виды медицинской помощи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Единица измерения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Значение норматива на 2018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Значение норматива на 2019 год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Значение норматива на 2020 год</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Скорая медицинская помощь вне медицинской организации, включая медицинскую эвакуацию, </w:t>
            </w:r>
            <w:r w:rsidRPr="00355125">
              <w:rPr>
                <w:rFonts w:ascii="Times New Roman" w:eastAsia="Times New Roman" w:hAnsi="Times New Roman" w:cs="Times New Roman"/>
                <w:color w:val="2D2D2D"/>
                <w:sz w:val="21"/>
                <w:szCs w:val="21"/>
              </w:rPr>
              <w:lastRenderedPageBreak/>
              <w:t>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число вызовов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Медицинская помощь в амбулаторных условиях, оказываемая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всего</w:t>
            </w:r>
            <w:proofErr w:type="gram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посещений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2,91</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 счет бюджетных ассигнований областного бюджета, 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посещений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0,56</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1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том числе:</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первого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посещений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0,32</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второго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посещений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0,24</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третьего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посещений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рамках территориальной программы обязательного медицинского страхования, 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посещений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1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том числе:</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первого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посещений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1,36</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второго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посещений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0,73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0,73</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третьего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посещений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0,26</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Медицинская помощь в амбулаторных условиях, оказываемая в связи с </w:t>
            </w:r>
            <w:r w:rsidRPr="00355125">
              <w:rPr>
                <w:rFonts w:ascii="Times New Roman" w:eastAsia="Times New Roman" w:hAnsi="Times New Roman" w:cs="Times New Roman"/>
                <w:color w:val="2D2D2D"/>
                <w:sz w:val="21"/>
                <w:szCs w:val="21"/>
              </w:rPr>
              <w:lastRenderedPageBreak/>
              <w:t>заболеваниями, 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число обращений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2,14</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 счет бюджетных ассигнований областного бюджета, 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обращений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0,16</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1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том числе:</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первого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обращений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0,09</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второго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обращений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0,07</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третьего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обращений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рамках территориальной программы обязательного медицинского страхования, 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обращений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1,98</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1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том числе:</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первого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обращений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1,39</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второго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обращений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0,59</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третьего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обращений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амбулаторных условиях, оказываемая в неотложной форме, 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посещений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0,56</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1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том числе:</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первого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посещений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0,33</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второго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посещений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0,19</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в медицинских </w:t>
            </w:r>
            <w:r w:rsidRPr="00355125">
              <w:rPr>
                <w:rFonts w:ascii="Times New Roman" w:eastAsia="Times New Roman" w:hAnsi="Times New Roman" w:cs="Times New Roman"/>
                <w:color w:val="2D2D2D"/>
                <w:sz w:val="21"/>
                <w:szCs w:val="21"/>
              </w:rPr>
              <w:lastRenderedPageBreak/>
              <w:t>организациях третьего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 xml:space="preserve">число посещений </w:t>
            </w:r>
            <w:r w:rsidRPr="00355125">
              <w:rPr>
                <w:rFonts w:ascii="Times New Roman" w:eastAsia="Times New Roman" w:hAnsi="Times New Roman" w:cs="Times New Roman"/>
                <w:color w:val="2D2D2D"/>
                <w:sz w:val="21"/>
                <w:szCs w:val="21"/>
              </w:rPr>
              <w:lastRenderedPageBreak/>
              <w:t>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0,04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0,04</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Медицинская помощь в условиях дневных стационаров, 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0,062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0,062</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 счет бюджетных ассигнований областного бюджета, 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0,002</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1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том числе</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первого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0,0005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второго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0,0015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третьего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рамках территориальной программы обязательного медицинского страхования, 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0,06</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1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том числе:</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первого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второго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0,03</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третьего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0,02</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Специализированная медицинская помощь в стационарных условиях, 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0,18535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0,18535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0,18535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за счет бюджетных </w:t>
            </w:r>
            <w:r w:rsidRPr="00355125">
              <w:rPr>
                <w:rFonts w:ascii="Times New Roman" w:eastAsia="Times New Roman" w:hAnsi="Times New Roman" w:cs="Times New Roman"/>
                <w:color w:val="2D2D2D"/>
                <w:sz w:val="21"/>
                <w:szCs w:val="21"/>
              </w:rPr>
              <w:lastRenderedPageBreak/>
              <w:t>ассигнований областного бюджета, 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 xml:space="preserve">число случаев </w:t>
            </w:r>
            <w:r w:rsidRPr="00355125">
              <w:rPr>
                <w:rFonts w:ascii="Times New Roman" w:eastAsia="Times New Roman" w:hAnsi="Times New Roman" w:cs="Times New Roman"/>
                <w:color w:val="2D2D2D"/>
                <w:sz w:val="21"/>
                <w:szCs w:val="21"/>
              </w:rPr>
              <w:lastRenderedPageBreak/>
              <w:t>госпитализации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0,013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0,013</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1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том числе:</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первого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второго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0,013</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третьего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рамках территориальной программы обязательного медицинского страхования, 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0,17235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0,17235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0,17235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1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том числе:</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первого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0,01113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0,01113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0,01113</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второго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0,06569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0,06569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0,06569</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третьего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0,09553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0,09553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0,09553</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w:t>
            </w:r>
            <w:r w:rsidRPr="00355125">
              <w:rPr>
                <w:rFonts w:ascii="Times New Roman" w:eastAsia="Times New Roman" w:hAnsi="Times New Roman" w:cs="Times New Roman"/>
                <w:color w:val="2D2D2D"/>
                <w:sz w:val="21"/>
                <w:szCs w:val="21"/>
              </w:rPr>
              <w:lastRenderedPageBreak/>
              <w:t>программы обязательного медицинского страхования, 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число койко-дней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0,048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0,058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0,070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1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том числе:</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первого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койко-дней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второго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койко-дней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третьего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койко-дней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0,048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0,058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0,070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Паллиативная медицинская помощь в стационарных условиях, 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койко-дней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0,046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0,046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0,046</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1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том числе:</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первого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койко-дней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0,016</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второго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койко-дней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0,030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медицинских организациях третьего уровня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койко-дней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Высокотехнологичная медицинская помощь, всего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0,006</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81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том числе:</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 счет бюджетных ассигнований федерального и областного бюджетов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жителя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0,001953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0,001953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0,001953</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рамках территориальной программы обязательного медицинского страхования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случаев госпитализации на 1 застрахованное лицо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0,004047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0,004047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0,004047</w:t>
            </w:r>
          </w:p>
        </w:tc>
      </w:tr>
    </w:tbl>
    <w:p w:rsidR="00355125" w:rsidRPr="00355125" w:rsidRDefault="00355125" w:rsidP="00355125">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355125" w:rsidRPr="00355125" w:rsidRDefault="00355125" w:rsidP="0035512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355125">
        <w:rPr>
          <w:rFonts w:ascii="Arial" w:eastAsia="Times New Roman" w:hAnsi="Arial" w:cs="Arial"/>
          <w:color w:val="3C3C3C"/>
          <w:spacing w:val="2"/>
          <w:sz w:val="31"/>
          <w:szCs w:val="31"/>
        </w:rPr>
        <w:t>Приложение N 4. ПЕРЕЧНИ ЛЕКАРСТВЕННЫХ ПРЕПАРАТОВ</w:t>
      </w:r>
    </w:p>
    <w:p w:rsidR="00355125" w:rsidRPr="00355125" w:rsidRDefault="00355125" w:rsidP="0035512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lastRenderedPageBreak/>
        <w:t>Приложение N 4</w:t>
      </w:r>
      <w:r w:rsidRPr="00355125">
        <w:rPr>
          <w:rFonts w:ascii="Arial" w:eastAsia="Times New Roman" w:hAnsi="Arial" w:cs="Arial"/>
          <w:color w:val="2D2D2D"/>
          <w:spacing w:val="2"/>
          <w:sz w:val="21"/>
          <w:szCs w:val="21"/>
        </w:rPr>
        <w:br/>
        <w:t>к территориальной программе государственных гарантий</w:t>
      </w:r>
      <w:r w:rsidRPr="00355125">
        <w:rPr>
          <w:rFonts w:ascii="Arial" w:eastAsia="Times New Roman" w:hAnsi="Arial" w:cs="Arial"/>
          <w:color w:val="2D2D2D"/>
          <w:spacing w:val="2"/>
          <w:sz w:val="21"/>
          <w:szCs w:val="21"/>
        </w:rPr>
        <w:br/>
        <w:t> бесплатного оказания гражданам медицинской помощи в</w:t>
      </w:r>
      <w:r w:rsidRPr="00355125">
        <w:rPr>
          <w:rFonts w:ascii="Arial" w:eastAsia="Times New Roman" w:hAnsi="Arial" w:cs="Arial"/>
          <w:color w:val="2D2D2D"/>
          <w:spacing w:val="2"/>
          <w:sz w:val="21"/>
          <w:szCs w:val="21"/>
        </w:rPr>
        <w:br/>
        <w:t> Псковской области на 2018 год и на плановый период 2019 и 2020 годов</w:t>
      </w:r>
    </w:p>
    <w:p w:rsidR="00355125" w:rsidRPr="00355125" w:rsidRDefault="00355125" w:rsidP="0035512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Таблица 1</w:t>
      </w:r>
    </w:p>
    <w:p w:rsidR="00355125" w:rsidRPr="00355125" w:rsidRDefault="00355125" w:rsidP="00355125">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355125">
        <w:rPr>
          <w:rFonts w:ascii="Arial" w:eastAsia="Times New Roman" w:hAnsi="Arial" w:cs="Arial"/>
          <w:color w:val="3C3C3C"/>
          <w:spacing w:val="2"/>
          <w:sz w:val="31"/>
          <w:szCs w:val="31"/>
        </w:rPr>
        <w:t>     </w:t>
      </w:r>
      <w:r w:rsidRPr="00355125">
        <w:rPr>
          <w:rFonts w:ascii="Arial" w:eastAsia="Times New Roman" w:hAnsi="Arial" w:cs="Arial"/>
          <w:color w:val="3C3C3C"/>
          <w:spacing w:val="2"/>
          <w:sz w:val="31"/>
          <w:szCs w:val="31"/>
        </w:rPr>
        <w:b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tbl>
      <w:tblPr>
        <w:tblW w:w="0" w:type="auto"/>
        <w:tblCellMar>
          <w:left w:w="0" w:type="dxa"/>
          <w:right w:w="0" w:type="dxa"/>
        </w:tblCellMar>
        <w:tblLook w:val="04A0"/>
      </w:tblPr>
      <w:tblGrid>
        <w:gridCol w:w="993"/>
        <w:gridCol w:w="2669"/>
        <w:gridCol w:w="3303"/>
        <w:gridCol w:w="2390"/>
      </w:tblGrid>
      <w:tr w:rsidR="00355125" w:rsidRPr="00355125" w:rsidTr="00355125">
        <w:trPr>
          <w:trHeight w:val="15"/>
        </w:trPr>
        <w:tc>
          <w:tcPr>
            <w:tcW w:w="147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4250"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7392"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4250"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Код АТХ</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Анатомо-терапевтическо-химическая классификация (АТХ)</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Лекарственные препараты</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Лекарственные формы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пищеварительный тракт и обмен веществ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связанных с нарушением кислотности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A02B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язвенной болезни желудка и двенадцатиперстной кишки и гастроэзофагеальной рефлюксной болезни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A02BA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блокаторы Н2-гистаминовых рецепторов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ранитидин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фамотидин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 xml:space="preserve">таблетки, покрытые </w:t>
            </w:r>
            <w:r w:rsidRPr="00355125">
              <w:rPr>
                <w:rFonts w:ascii="Times New Roman" w:eastAsia="Times New Roman" w:hAnsi="Times New Roman" w:cs="Times New Roman"/>
                <w:color w:val="2D2D2D"/>
                <w:sz w:val="21"/>
                <w:szCs w:val="21"/>
              </w:rPr>
              <w:lastRenderedPageBreak/>
              <w:t>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A02BC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протонного насоса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омепразол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капсулы кишечнорастворимые;</w:t>
            </w:r>
            <w:r w:rsidRPr="00355125">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инфузий;</w:t>
            </w:r>
            <w:r w:rsidRPr="00355125">
              <w:rPr>
                <w:rFonts w:ascii="Times New Roman" w:eastAsia="Times New Roman" w:hAnsi="Times New Roman" w:cs="Times New Roman"/>
                <w:color w:val="2D2D2D"/>
                <w:sz w:val="21"/>
                <w:szCs w:val="21"/>
              </w:rPr>
              <w:br/>
              <w:t>порошок для приготовления суспензии для приема внутрь;</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эзомепразол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 кишечнорастворимые;</w:t>
            </w:r>
            <w:r w:rsidRPr="00355125">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таблетки кишечнорасторимые;</w:t>
            </w:r>
            <w:r w:rsidRPr="00355125">
              <w:rPr>
                <w:rFonts w:ascii="Times New Roman" w:eastAsia="Times New Roman" w:hAnsi="Times New Roman" w:cs="Times New Roman"/>
                <w:color w:val="2D2D2D"/>
                <w:sz w:val="21"/>
                <w:szCs w:val="21"/>
              </w:rPr>
              <w:br/>
              <w:t>таблетки кишечнорасторимые, покрытые пленочной оболочкой;</w:t>
            </w:r>
            <w:r w:rsidRPr="00355125">
              <w:rPr>
                <w:rFonts w:ascii="Times New Roman" w:eastAsia="Times New Roman" w:hAnsi="Times New Roman" w:cs="Times New Roman"/>
                <w:color w:val="2D2D2D"/>
                <w:sz w:val="21"/>
                <w:szCs w:val="21"/>
              </w:rPr>
              <w:br/>
              <w:t>таблетки, покрытые кишечнорастворимой оболочкой;</w:t>
            </w:r>
            <w:r w:rsidRPr="00355125">
              <w:rPr>
                <w:rFonts w:ascii="Times New Roman" w:eastAsia="Times New Roman" w:hAnsi="Times New Roman" w:cs="Times New Roman"/>
                <w:color w:val="2D2D2D"/>
                <w:sz w:val="21"/>
                <w:szCs w:val="21"/>
              </w:rPr>
              <w:b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A02BX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для лечения язвенной болезни желудка и двенадцатиперстной кишки и гастроэзофагеальной рефлюксной болезни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висмута трикалия дицитрат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A03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A03A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A03AA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синтетические антихолинергические средства,</w:t>
            </w:r>
            <w:r w:rsidRPr="00355125">
              <w:rPr>
                <w:rFonts w:ascii="Times New Roman" w:eastAsia="Times New Roman" w:hAnsi="Times New Roman" w:cs="Times New Roman"/>
                <w:color w:val="2D2D2D"/>
                <w:sz w:val="21"/>
                <w:szCs w:val="21"/>
              </w:rPr>
              <w:br/>
              <w:t>эфиры с третичной аминогруппой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мебеверин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 пролонгированного действия;</w:t>
            </w:r>
            <w:r w:rsidRPr="00355125">
              <w:rPr>
                <w:rFonts w:ascii="Times New Roman" w:eastAsia="Times New Roman" w:hAnsi="Times New Roman" w:cs="Times New Roman"/>
                <w:color w:val="2D2D2D"/>
                <w:sz w:val="21"/>
                <w:szCs w:val="21"/>
              </w:rPr>
              <w:b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платифиллин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A03AD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папаверин и его 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дротаверин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A03B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белладонны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A03BA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алкалоиды белладонны, третичные амины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атропин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r w:rsidRPr="00355125">
              <w:rPr>
                <w:rFonts w:ascii="Times New Roman" w:eastAsia="Times New Roman" w:hAnsi="Times New Roman" w:cs="Times New Roman"/>
                <w:color w:val="2D2D2D"/>
                <w:sz w:val="21"/>
                <w:szCs w:val="21"/>
              </w:rPr>
              <w:b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A03F</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стимуляторы моторики желудочно-кишечного тракта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A03FA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стимуляторы моторики желудочно-кишечного тракта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метоклопрамид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раствор для приема внутрь;</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противорвотные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A04A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противорвотные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A04AA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блокаторы серотониновых 5HT3-рецепторов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ондансетрон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сироп;</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суппозитории ректальные;</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A05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печени и желчевыводящих путей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A05A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желчевыводящих путей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A05AA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желчных кислот</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урсодезоксихолевая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суспензия для приема внутрь;</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A05B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печени, липотропные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A05BA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печени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фосфолипиды + глицирризиновая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янтарная кислота + меглумин + инозин + метионин + никотинамид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слабительные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A06A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слабительные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A06AB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контактные слабительные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бисакодил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суппозитории ректальные;</w:t>
            </w:r>
            <w:r w:rsidRPr="00355125">
              <w:rPr>
                <w:rFonts w:ascii="Times New Roman" w:eastAsia="Times New Roman" w:hAnsi="Times New Roman" w:cs="Times New Roman"/>
                <w:color w:val="2D2D2D"/>
                <w:sz w:val="21"/>
                <w:szCs w:val="21"/>
              </w:rPr>
              <w:br/>
              <w:t>таблетки, покрытые кишечнорастворимой оболочкой;</w:t>
            </w:r>
            <w:r w:rsidRPr="00355125">
              <w:rPr>
                <w:rFonts w:ascii="Times New Roman" w:eastAsia="Times New Roman" w:hAnsi="Times New Roman" w:cs="Times New Roman"/>
                <w:color w:val="2D2D2D"/>
                <w:sz w:val="21"/>
                <w:szCs w:val="21"/>
              </w:rPr>
              <w:br/>
              <w:t>таблетки, покрытые кишечнорастворимой сахарной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сеннозиды</w:t>
            </w:r>
            <w:proofErr w:type="gramStart"/>
            <w:r w:rsidRPr="00355125">
              <w:rPr>
                <w:rFonts w:ascii="Times New Roman" w:eastAsia="Times New Roman" w:hAnsi="Times New Roman" w:cs="Times New Roman"/>
                <w:color w:val="2D2D2D"/>
                <w:sz w:val="21"/>
                <w:szCs w:val="21"/>
              </w:rPr>
              <w:t xml:space="preserve"> А</w:t>
            </w:r>
            <w:proofErr w:type="gramEnd"/>
            <w:r w:rsidRPr="00355125">
              <w:rPr>
                <w:rFonts w:ascii="Times New Roman" w:eastAsia="Times New Roman" w:hAnsi="Times New Roman" w:cs="Times New Roman"/>
                <w:color w:val="2D2D2D"/>
                <w:sz w:val="21"/>
                <w:szCs w:val="21"/>
              </w:rPr>
              <w:t xml:space="preserve"> и 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A06AD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осмотические слабительные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лактулоза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сироп</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макрогол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приема внутрь;</w:t>
            </w:r>
            <w:r w:rsidRPr="00355125">
              <w:rPr>
                <w:rFonts w:ascii="Times New Roman" w:eastAsia="Times New Roman" w:hAnsi="Times New Roman" w:cs="Times New Roman"/>
                <w:color w:val="2D2D2D"/>
                <w:sz w:val="21"/>
                <w:szCs w:val="21"/>
              </w:rPr>
              <w:br/>
              <w:t>порошок для приготовления раствора для приема внутрь [для детей]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противодиарейные, кишечные противовоспалительные и противомикробные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A07B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адсорбирующие кишечные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A07BC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адсорбирующие кишечные препараты другие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смектит диоктаэдрический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суспензии для приема внутрь</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A07D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A07DA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лоперамид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для рассасывания;</w:t>
            </w:r>
            <w:r w:rsidRPr="00355125">
              <w:rPr>
                <w:rFonts w:ascii="Times New Roman" w:eastAsia="Times New Roman" w:hAnsi="Times New Roman" w:cs="Times New Roman"/>
                <w:color w:val="2D2D2D"/>
                <w:sz w:val="21"/>
                <w:szCs w:val="21"/>
              </w:rPr>
              <w:br/>
              <w:t>таблетки жевательные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A07E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кишечные противовоспалительные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A07EC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аминосалициловая кислота и аналогичные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месалазин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суппозитории ректальные;</w:t>
            </w:r>
            <w:r w:rsidRPr="00355125">
              <w:rPr>
                <w:rFonts w:ascii="Times New Roman" w:eastAsia="Times New Roman" w:hAnsi="Times New Roman" w:cs="Times New Roman"/>
                <w:color w:val="2D2D2D"/>
                <w:sz w:val="21"/>
                <w:szCs w:val="21"/>
              </w:rPr>
              <w:br/>
              <w:t>суспензия ректальная;</w:t>
            </w:r>
            <w:r w:rsidRPr="00355125">
              <w:rPr>
                <w:rFonts w:ascii="Times New Roman" w:eastAsia="Times New Roman" w:hAnsi="Times New Roman" w:cs="Times New Roman"/>
                <w:color w:val="2D2D2D"/>
                <w:sz w:val="21"/>
                <w:szCs w:val="21"/>
              </w:rPr>
              <w:br/>
              <w:t>таблетки, покрытые кишечнорастворимой оболочкой;</w:t>
            </w:r>
            <w:r w:rsidRPr="00355125">
              <w:rPr>
                <w:rFonts w:ascii="Times New Roman" w:eastAsia="Times New Roman" w:hAnsi="Times New Roman" w:cs="Times New Roman"/>
                <w:color w:val="2D2D2D"/>
                <w:sz w:val="21"/>
                <w:szCs w:val="21"/>
              </w:rPr>
              <w:br/>
            </w:r>
            <w:proofErr w:type="gramStart"/>
            <w:r w:rsidRPr="00355125">
              <w:rPr>
                <w:rFonts w:ascii="Times New Roman" w:eastAsia="Times New Roman" w:hAnsi="Times New Roman" w:cs="Times New Roman"/>
                <w:color w:val="2D2D2D"/>
                <w:sz w:val="21"/>
                <w:szCs w:val="21"/>
              </w:rPr>
              <w:t>таблетки</w:t>
            </w:r>
            <w:proofErr w:type="gramEnd"/>
            <w:r w:rsidRPr="00355125">
              <w:rPr>
                <w:rFonts w:ascii="Times New Roman" w:eastAsia="Times New Roman" w:hAnsi="Times New Roman" w:cs="Times New Roman"/>
                <w:color w:val="2D2D2D"/>
                <w:sz w:val="21"/>
                <w:szCs w:val="21"/>
              </w:rPr>
              <w:t xml:space="preserve"> покрытые кишечнорастворимой пленочной оболочкой;</w:t>
            </w:r>
            <w:r w:rsidRPr="00355125">
              <w:rPr>
                <w:rFonts w:ascii="Times New Roman" w:eastAsia="Times New Roman" w:hAnsi="Times New Roman" w:cs="Times New Roman"/>
                <w:color w:val="2D2D2D"/>
                <w:sz w:val="21"/>
                <w:szCs w:val="21"/>
              </w:rPr>
              <w:br/>
              <w:t>таблетки пролонгированного действия;</w:t>
            </w:r>
            <w:r w:rsidRPr="00355125">
              <w:rPr>
                <w:rFonts w:ascii="Times New Roman" w:eastAsia="Times New Roman" w:hAnsi="Times New Roman" w:cs="Times New Roman"/>
                <w:color w:val="2D2D2D"/>
                <w:sz w:val="21"/>
                <w:szCs w:val="21"/>
              </w:rPr>
              <w:br/>
              <w:t xml:space="preserve">таблетки пролонгированного действия, покрытые </w:t>
            </w:r>
            <w:r w:rsidRPr="00355125">
              <w:rPr>
                <w:rFonts w:ascii="Times New Roman" w:eastAsia="Times New Roman" w:hAnsi="Times New Roman" w:cs="Times New Roman"/>
                <w:color w:val="2D2D2D"/>
                <w:sz w:val="21"/>
                <w:szCs w:val="21"/>
              </w:rPr>
              <w:lastRenderedPageBreak/>
              <w:t>кишечнорастворимой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сульфасалазин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кишечнорастворимой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A07F</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противодиарейные микроорганизмы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A07FA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противодиарейные микроорганизмы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бифидобактерии бифидум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лиофилизат для приготовления раствора для приема внутрь и местного применения;</w:t>
            </w:r>
            <w:r w:rsidRPr="00355125">
              <w:rPr>
                <w:rFonts w:ascii="Times New Roman" w:eastAsia="Times New Roman" w:hAnsi="Times New Roman" w:cs="Times New Roman"/>
                <w:color w:val="2D2D2D"/>
                <w:sz w:val="21"/>
                <w:szCs w:val="21"/>
              </w:rPr>
              <w:br/>
              <w:t>лиофилизат для приготовления суспензии для приема внутрь и местного применения;</w:t>
            </w:r>
            <w:r w:rsidRPr="00355125">
              <w:rPr>
                <w:rFonts w:ascii="Times New Roman" w:eastAsia="Times New Roman" w:hAnsi="Times New Roman" w:cs="Times New Roman"/>
                <w:color w:val="2D2D2D"/>
                <w:sz w:val="21"/>
                <w:szCs w:val="21"/>
              </w:rPr>
              <w:br/>
              <w:t>порошок для приема внутрь;</w:t>
            </w:r>
            <w:r w:rsidRPr="00355125">
              <w:rPr>
                <w:rFonts w:ascii="Times New Roman" w:eastAsia="Times New Roman" w:hAnsi="Times New Roman" w:cs="Times New Roman"/>
                <w:color w:val="2D2D2D"/>
                <w:sz w:val="21"/>
                <w:szCs w:val="21"/>
              </w:rPr>
              <w:br/>
              <w:t>порошок для приема внутрь и местного применения;</w:t>
            </w:r>
            <w:r w:rsidRPr="00355125">
              <w:rPr>
                <w:rFonts w:ascii="Times New Roman" w:eastAsia="Times New Roman" w:hAnsi="Times New Roman" w:cs="Times New Roman"/>
                <w:color w:val="2D2D2D"/>
                <w:sz w:val="21"/>
                <w:szCs w:val="21"/>
              </w:rPr>
              <w:br/>
              <w:t>суппозитории вагинальные и ректальные;</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A09A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A09AA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ферментные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панкреатин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гранулы кишечнорастворимые;</w:t>
            </w:r>
            <w:r w:rsidRPr="00355125">
              <w:rPr>
                <w:rFonts w:ascii="Times New Roman" w:eastAsia="Times New Roman" w:hAnsi="Times New Roman" w:cs="Times New Roman"/>
                <w:color w:val="2D2D2D"/>
                <w:sz w:val="21"/>
                <w:szCs w:val="21"/>
              </w:rPr>
              <w:br/>
              <w:t>капсулы;</w:t>
            </w:r>
            <w:r w:rsidRPr="00355125">
              <w:rPr>
                <w:rFonts w:ascii="Times New Roman" w:eastAsia="Times New Roman" w:hAnsi="Times New Roman" w:cs="Times New Roman"/>
                <w:color w:val="2D2D2D"/>
                <w:sz w:val="21"/>
                <w:szCs w:val="21"/>
              </w:rPr>
              <w:br/>
              <w:t>капсулы кишечнорастворимые;</w:t>
            </w:r>
            <w:r w:rsidRPr="00355125">
              <w:rPr>
                <w:rFonts w:ascii="Times New Roman" w:eastAsia="Times New Roman" w:hAnsi="Times New Roman" w:cs="Times New Roman"/>
                <w:color w:val="2D2D2D"/>
                <w:sz w:val="21"/>
                <w:szCs w:val="21"/>
              </w:rPr>
              <w:br/>
              <w:t>таблетки, покрытые кишечнорастворимой оболочкой;</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A10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сахарного диабета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A10A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инсулины и их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A10AB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инсулины короткого действия и их аналоги для инъекционного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 аспарт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и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 глулизин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 лизпро</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 растворимый (человеческий генно-инженерный)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A10AC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инсулины средней продолжительности действия и их аналоги для инъекционного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инсулин-изофан (человеческий генно-инженерный)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A10AD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 аспарт двухфазный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 двухфазный (человеческий генно-инженерный)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 деглудек + инсулин аспарт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 лизпро двухфазный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A10AE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инсулины длительного действия и их аналоги для инъекционного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 гларгин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 деглудек</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инсулин детемир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A10B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гипогликемические препараты, кроме </w:t>
            </w:r>
            <w:r w:rsidRPr="00355125">
              <w:rPr>
                <w:rFonts w:ascii="Times New Roman" w:eastAsia="Times New Roman" w:hAnsi="Times New Roman" w:cs="Times New Roman"/>
                <w:color w:val="2D2D2D"/>
                <w:sz w:val="21"/>
                <w:szCs w:val="21"/>
              </w:rPr>
              <w:lastRenderedPageBreak/>
              <w:t>инсулинов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A10BA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бигуаниды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метформин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кишечнорастворимой оболочкой;</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r w:rsidRPr="00355125">
              <w:rPr>
                <w:rFonts w:ascii="Times New Roman" w:eastAsia="Times New Roman" w:hAnsi="Times New Roman" w:cs="Times New Roman"/>
                <w:color w:val="2D2D2D"/>
                <w:sz w:val="21"/>
                <w:szCs w:val="21"/>
              </w:rPr>
              <w:br/>
              <w:t>таблетки пролонгированного действия;</w:t>
            </w:r>
            <w:r w:rsidRPr="00355125">
              <w:rPr>
                <w:rFonts w:ascii="Times New Roman" w:eastAsia="Times New Roman" w:hAnsi="Times New Roman" w:cs="Times New Roman"/>
                <w:color w:val="2D2D2D"/>
                <w:sz w:val="21"/>
                <w:szCs w:val="21"/>
              </w:rPr>
              <w:br/>
              <w:t>таблетки пролонгированного действия, покрытые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roofErr w:type="gramEnd"/>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A10BB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сульфонилмочевины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глибенкламид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гликлазид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пролонгированного действия;</w:t>
            </w:r>
            <w:r w:rsidRPr="00355125">
              <w:rPr>
                <w:rFonts w:ascii="Times New Roman" w:eastAsia="Times New Roman" w:hAnsi="Times New Roman" w:cs="Times New Roman"/>
                <w:color w:val="2D2D2D"/>
                <w:sz w:val="21"/>
                <w:szCs w:val="21"/>
              </w:rPr>
              <w:br/>
              <w:t>таблетки с модифицированным высвобождением</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A10BЕ</w:t>
            </w:r>
          </w:p>
        </w:tc>
        <w:tc>
          <w:tcPr>
            <w:tcW w:w="158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75"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A10BH</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дипептидилпептидазы-4 (ДПП-4)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алоглиптин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вилдаглиптин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линаглиптин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саксаглиптин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ситаглиптин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A10BX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гипогликемические препараты, кроме инсулинов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дапаглифлозин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ликсисенатид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раствор для </w:t>
            </w:r>
            <w:r w:rsidRPr="00355125">
              <w:rPr>
                <w:rFonts w:ascii="Times New Roman" w:eastAsia="Times New Roman" w:hAnsi="Times New Roman" w:cs="Times New Roman"/>
                <w:color w:val="2D2D2D"/>
                <w:sz w:val="21"/>
                <w:szCs w:val="21"/>
              </w:rPr>
              <w:lastRenderedPageBreak/>
              <w:t>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репаглинид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эмпаглифлозин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витамины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A11C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витамины A и D, включая их комбинации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A11CA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витамин</w:t>
            </w:r>
            <w:proofErr w:type="gramStart"/>
            <w:r w:rsidRPr="00355125">
              <w:rPr>
                <w:rFonts w:ascii="Times New Roman" w:eastAsia="Times New Roman" w:hAnsi="Times New Roman" w:cs="Times New Roman"/>
                <w:color w:val="2D2D2D"/>
                <w:sz w:val="21"/>
                <w:szCs w:val="21"/>
              </w:rPr>
              <w:t xml:space="preserve"> А</w:t>
            </w:r>
            <w:proofErr w:type="gramEnd"/>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ретинол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драже;</w:t>
            </w:r>
            <w:r w:rsidRPr="00355125">
              <w:rPr>
                <w:rFonts w:ascii="Times New Roman" w:eastAsia="Times New Roman" w:hAnsi="Times New Roman" w:cs="Times New Roman"/>
                <w:color w:val="2D2D2D"/>
                <w:sz w:val="21"/>
                <w:szCs w:val="21"/>
              </w:rPr>
              <w:br/>
              <w:t>капли для приема внутрь и наружного применения;</w:t>
            </w:r>
            <w:r w:rsidRPr="00355125">
              <w:rPr>
                <w:rFonts w:ascii="Times New Roman" w:eastAsia="Times New Roman" w:hAnsi="Times New Roman" w:cs="Times New Roman"/>
                <w:color w:val="2D2D2D"/>
                <w:sz w:val="21"/>
                <w:szCs w:val="21"/>
              </w:rPr>
              <w:br/>
              <w:t>капсулы;</w:t>
            </w:r>
            <w:r w:rsidRPr="00355125">
              <w:rPr>
                <w:rFonts w:ascii="Times New Roman" w:eastAsia="Times New Roman" w:hAnsi="Times New Roman" w:cs="Times New Roman"/>
                <w:color w:val="2D2D2D"/>
                <w:sz w:val="21"/>
                <w:szCs w:val="21"/>
              </w:rPr>
              <w:br/>
              <w:t>мазь для наружного применения;</w:t>
            </w:r>
            <w:r w:rsidRPr="00355125">
              <w:rPr>
                <w:rFonts w:ascii="Times New Roman" w:eastAsia="Times New Roman" w:hAnsi="Times New Roman" w:cs="Times New Roman"/>
                <w:color w:val="2D2D2D"/>
                <w:sz w:val="21"/>
                <w:szCs w:val="21"/>
              </w:rPr>
              <w:br/>
              <w:t>раствор для приема внутрь;</w:t>
            </w:r>
            <w:r w:rsidRPr="00355125">
              <w:rPr>
                <w:rFonts w:ascii="Times New Roman" w:eastAsia="Times New Roman" w:hAnsi="Times New Roman" w:cs="Times New Roman"/>
                <w:color w:val="2D2D2D"/>
                <w:sz w:val="21"/>
                <w:szCs w:val="21"/>
              </w:rPr>
              <w:br/>
              <w:t>раствор для приема внутрь и наружного применения [масляный]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A11CC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витамин D и его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альфакальцидол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для приема внутрь;</w:t>
            </w:r>
            <w:r w:rsidRPr="00355125">
              <w:rPr>
                <w:rFonts w:ascii="Times New Roman" w:eastAsia="Times New Roman" w:hAnsi="Times New Roman" w:cs="Times New Roman"/>
                <w:color w:val="2D2D2D"/>
                <w:sz w:val="21"/>
                <w:szCs w:val="21"/>
              </w:rPr>
              <w:br/>
              <w:t>капсулы;</w:t>
            </w:r>
            <w:r w:rsidRPr="00355125">
              <w:rPr>
                <w:rFonts w:ascii="Times New Roman" w:eastAsia="Times New Roman" w:hAnsi="Times New Roman" w:cs="Times New Roman"/>
                <w:color w:val="2D2D2D"/>
                <w:sz w:val="21"/>
                <w:szCs w:val="21"/>
              </w:rPr>
              <w:br/>
              <w:t>раствор для внутривенного введения;</w:t>
            </w:r>
            <w:r w:rsidRPr="00355125">
              <w:rPr>
                <w:rFonts w:ascii="Times New Roman" w:eastAsia="Times New Roman" w:hAnsi="Times New Roman" w:cs="Times New Roman"/>
                <w:color w:val="2D2D2D"/>
                <w:sz w:val="21"/>
                <w:szCs w:val="21"/>
              </w:rPr>
              <w:br/>
              <w:t>раствор для приема внутрь [в масле]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кальцитриол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колекальциферол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для приема внутрь;</w:t>
            </w:r>
            <w:r w:rsidRPr="00355125">
              <w:rPr>
                <w:rFonts w:ascii="Times New Roman" w:eastAsia="Times New Roman" w:hAnsi="Times New Roman" w:cs="Times New Roman"/>
                <w:color w:val="2D2D2D"/>
                <w:sz w:val="21"/>
                <w:szCs w:val="21"/>
              </w:rPr>
              <w:br/>
              <w:t>раствор для приема внутрь [масляный]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A11D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витамин B1 и его комбинации с витаминами B6 и B12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A11DA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витамин B1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тиамин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A11G</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аскорбиновая кислота (витамин C), включая комбинации с другими средствами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A11GA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аскорбиновая кислота (витамин С)</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аскорбиновая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драже;</w:t>
            </w:r>
            <w:r w:rsidRPr="00355125">
              <w:rPr>
                <w:rFonts w:ascii="Times New Roman" w:eastAsia="Times New Roman" w:hAnsi="Times New Roman" w:cs="Times New Roman"/>
                <w:color w:val="2D2D2D"/>
                <w:sz w:val="21"/>
                <w:szCs w:val="21"/>
              </w:rPr>
              <w:br/>
              <w:t xml:space="preserve">капли для приема </w:t>
            </w:r>
            <w:r w:rsidRPr="00355125">
              <w:rPr>
                <w:rFonts w:ascii="Times New Roman" w:eastAsia="Times New Roman" w:hAnsi="Times New Roman" w:cs="Times New Roman"/>
                <w:color w:val="2D2D2D"/>
                <w:sz w:val="21"/>
                <w:szCs w:val="21"/>
              </w:rPr>
              <w:lastRenderedPageBreak/>
              <w:t>внутрь;</w:t>
            </w:r>
            <w:r w:rsidRPr="00355125">
              <w:rPr>
                <w:rFonts w:ascii="Times New Roman" w:eastAsia="Times New Roman" w:hAnsi="Times New Roman" w:cs="Times New Roman"/>
                <w:color w:val="2D2D2D"/>
                <w:sz w:val="21"/>
                <w:szCs w:val="21"/>
              </w:rPr>
              <w:br/>
              <w:t>капсулы пролонгированного действия;</w:t>
            </w:r>
            <w:r w:rsidRPr="00355125">
              <w:rPr>
                <w:rFonts w:ascii="Times New Roman" w:eastAsia="Times New Roman" w:hAnsi="Times New Roman" w:cs="Times New Roman"/>
                <w:color w:val="2D2D2D"/>
                <w:sz w:val="21"/>
                <w:szCs w:val="21"/>
              </w:rPr>
              <w:br/>
              <w:t>порошок для приготовления раствора для приема внутрь;</w:t>
            </w:r>
            <w:r w:rsidRPr="00355125">
              <w:rPr>
                <w:rFonts w:ascii="Times New Roman" w:eastAsia="Times New Roman" w:hAnsi="Times New Roman" w:cs="Times New Roman"/>
                <w:color w:val="2D2D2D"/>
                <w:sz w:val="21"/>
                <w:szCs w:val="21"/>
              </w:rPr>
              <w:br/>
              <w:t>порошок для приема внутрь;</w:t>
            </w:r>
            <w:r w:rsidRPr="00355125">
              <w:rPr>
                <w:rFonts w:ascii="Times New Roman" w:eastAsia="Times New Roman" w:hAnsi="Times New Roman" w:cs="Times New Roman"/>
                <w:color w:val="2D2D2D"/>
                <w:sz w:val="21"/>
                <w:szCs w:val="21"/>
              </w:rPr>
              <w:b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А11Н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витаминные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А11НА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витаминные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пиридоксин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r w:rsidRPr="00355125">
              <w:rPr>
                <w:rFonts w:ascii="Times New Roman" w:eastAsia="Times New Roman" w:hAnsi="Times New Roman" w:cs="Times New Roman"/>
                <w:color w:val="2D2D2D"/>
                <w:sz w:val="21"/>
                <w:szCs w:val="21"/>
              </w:rPr>
              <w:br/>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минеральные добавки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A12A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кальция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A12AA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кальция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кальция глюконат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A12C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минеральные добавки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A12CX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минеральные вещества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калия и магния аспарагинат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t>раствор для внутривенного введения;</w:t>
            </w:r>
            <w:r w:rsidRPr="00355125">
              <w:rPr>
                <w:rFonts w:ascii="Times New Roman" w:eastAsia="Times New Roman" w:hAnsi="Times New Roman" w:cs="Times New Roman"/>
                <w:color w:val="2D2D2D"/>
                <w:sz w:val="21"/>
                <w:szCs w:val="21"/>
              </w:rPr>
              <w:br/>
              <w:t>раствор для инфузий;</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анаболические средства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A14A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анаболические стероиды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A14AB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эстрена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нандролон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введения [масляный]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A16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для лечения заболеваний желудочно-кишечного тракта и нарушений обмена веществ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A16A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для лечения заболеваний желудочно-кишечного тракта и нарушений обмена веществ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A16AA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аминокислоты и их 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адеметионин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таблетки, покрытые кишечнорастворимой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A16AB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ферментные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агалсидаза альфа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агалсидаза бета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велаглюцераза альфа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идурсульфаза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имиглюцераза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r w:rsidRPr="00355125">
              <w:rPr>
                <w:rFonts w:ascii="Times New Roman" w:eastAsia="Times New Roman" w:hAnsi="Times New Roman" w:cs="Times New Roman"/>
                <w:color w:val="2D2D2D"/>
                <w:sz w:val="21"/>
                <w:szCs w:val="21"/>
              </w:rPr>
              <w:br/>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ларонидаза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A16AX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 для лечения заболеваний желудочно-кишечного тракта и нарушений обмена веществ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миглустат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нитизинон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сапроптерин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диспергируемые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тиоктовая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концентрат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концентрат для приготовления раствора для инфузий;</w:t>
            </w:r>
            <w:r w:rsidRPr="00355125">
              <w:rPr>
                <w:rFonts w:ascii="Times New Roman" w:eastAsia="Times New Roman" w:hAnsi="Times New Roman" w:cs="Times New Roman"/>
                <w:color w:val="2D2D2D"/>
                <w:sz w:val="21"/>
                <w:szCs w:val="21"/>
              </w:rPr>
              <w:br/>
              <w:t>раствор для внутривенного введения;</w:t>
            </w:r>
            <w:r w:rsidRPr="00355125">
              <w:rPr>
                <w:rFonts w:ascii="Times New Roman" w:eastAsia="Times New Roman" w:hAnsi="Times New Roman" w:cs="Times New Roman"/>
                <w:color w:val="2D2D2D"/>
                <w:sz w:val="21"/>
                <w:szCs w:val="21"/>
              </w:rPr>
              <w:br/>
              <w:t>раствор для инфузий;</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элиглустат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кровь и система кроветворения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антитромботические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антитромботические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B01AA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антагонисты витамина</w:t>
            </w:r>
            <w:proofErr w:type="gramStart"/>
            <w:r w:rsidRPr="00355125">
              <w:rPr>
                <w:rFonts w:ascii="Times New Roman" w:eastAsia="Times New Roman" w:hAnsi="Times New Roman" w:cs="Times New Roman"/>
                <w:color w:val="2D2D2D"/>
                <w:sz w:val="21"/>
                <w:szCs w:val="21"/>
              </w:rPr>
              <w:t xml:space="preserve"> К</w:t>
            </w:r>
            <w:proofErr w:type="gramEnd"/>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варфарин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B01AB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группа гепарина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гепарин натрия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подкожного введения;</w:t>
            </w:r>
            <w:r w:rsidRPr="00355125">
              <w:rPr>
                <w:rFonts w:ascii="Times New Roman" w:eastAsia="Times New Roman" w:hAnsi="Times New Roman" w:cs="Times New Roman"/>
                <w:color w:val="2D2D2D"/>
                <w:sz w:val="21"/>
                <w:szCs w:val="21"/>
              </w:rPr>
              <w:b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эноксапарин натрия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r w:rsidRPr="00355125">
              <w:rPr>
                <w:rFonts w:ascii="Times New Roman" w:eastAsia="Times New Roman" w:hAnsi="Times New Roman" w:cs="Times New Roman"/>
                <w:color w:val="2D2D2D"/>
                <w:sz w:val="21"/>
                <w:szCs w:val="21"/>
              </w:rPr>
              <w:b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B01AC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антиагреганты, кроме гепарина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клопидогрел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тикагрелор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B01AD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ферментные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алтеплаза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проурокиназа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лиофилизат для приготовления раствора для </w:t>
            </w:r>
            <w:r w:rsidRPr="00355125">
              <w:rPr>
                <w:rFonts w:ascii="Times New Roman" w:eastAsia="Times New Roman" w:hAnsi="Times New Roman" w:cs="Times New Roman"/>
                <w:color w:val="2D2D2D"/>
                <w:sz w:val="21"/>
                <w:szCs w:val="21"/>
              </w:rPr>
              <w:lastRenderedPageBreak/>
              <w:t>внутривенного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рекомбинантный белок, содержащий аминокислотную последовательность стафилокиназы</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В01АЕ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прямые ингибиторы тромбина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дабигатрана этексилат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B01AF</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прямые ингибиторы фактора Xa</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апиксабан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ривароксабан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гемостатические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B02A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антифибринолитические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B02AA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аминокислоты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аминокапроновая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транексамовая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B02AB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протеиназ плазмы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апротинин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раствор для внутривенного введения;</w:t>
            </w:r>
            <w:r w:rsidRPr="00355125">
              <w:rPr>
                <w:rFonts w:ascii="Times New Roman" w:eastAsia="Times New Roman" w:hAnsi="Times New Roman" w:cs="Times New Roman"/>
                <w:color w:val="2D2D2D"/>
                <w:sz w:val="21"/>
                <w:szCs w:val="21"/>
              </w:rPr>
              <w:b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B02B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витамин</w:t>
            </w:r>
            <w:proofErr w:type="gramStart"/>
            <w:r w:rsidRPr="00355125">
              <w:rPr>
                <w:rFonts w:ascii="Times New Roman" w:eastAsia="Times New Roman" w:hAnsi="Times New Roman" w:cs="Times New Roman"/>
                <w:color w:val="2D2D2D"/>
                <w:sz w:val="21"/>
                <w:szCs w:val="21"/>
              </w:rPr>
              <w:t xml:space="preserve"> К</w:t>
            </w:r>
            <w:proofErr w:type="gramEnd"/>
            <w:r w:rsidRPr="00355125">
              <w:rPr>
                <w:rFonts w:ascii="Times New Roman" w:eastAsia="Times New Roman" w:hAnsi="Times New Roman" w:cs="Times New Roman"/>
                <w:color w:val="2D2D2D"/>
                <w:sz w:val="21"/>
                <w:szCs w:val="21"/>
              </w:rPr>
              <w:t xml:space="preserve"> и другие гемостатики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B02BA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витамин</w:t>
            </w:r>
            <w:proofErr w:type="gramStart"/>
            <w:r w:rsidRPr="00355125">
              <w:rPr>
                <w:rFonts w:ascii="Times New Roman" w:eastAsia="Times New Roman" w:hAnsi="Times New Roman" w:cs="Times New Roman"/>
                <w:color w:val="2D2D2D"/>
                <w:sz w:val="21"/>
                <w:szCs w:val="21"/>
              </w:rPr>
              <w:t xml:space="preserve"> К</w:t>
            </w:r>
            <w:proofErr w:type="gramEnd"/>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менадиона натрия бисульфит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B02BC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местные гемостатики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фибриноген + тромбин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губка</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B02BD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факторы свертывания крови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антиингибиторный коагулянтный комплекс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мороктоког альфа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лиофилизат для приготовления </w:t>
            </w:r>
            <w:r w:rsidRPr="00355125">
              <w:rPr>
                <w:rFonts w:ascii="Times New Roman" w:eastAsia="Times New Roman" w:hAnsi="Times New Roman" w:cs="Times New Roman"/>
                <w:color w:val="2D2D2D"/>
                <w:sz w:val="21"/>
                <w:szCs w:val="21"/>
              </w:rPr>
              <w:lastRenderedPageBreak/>
              <w:t>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нонаког альфа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октоког альфа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фактор свертывания крови VII</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фактор свертывания крови VIII</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инфузий;</w:t>
            </w:r>
            <w:r w:rsidRPr="00355125">
              <w:rPr>
                <w:rFonts w:ascii="Times New Roman" w:eastAsia="Times New Roman" w:hAnsi="Times New Roman" w:cs="Times New Roman"/>
                <w:color w:val="2D2D2D"/>
                <w:sz w:val="21"/>
                <w:szCs w:val="21"/>
              </w:rPr>
              <w:br/>
              <w:t>раствор для инфузий [замороженный]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фактор свертывания крови IX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факторы свертывания крови II, VII, IX, X в комбинации [протромбиновый комплекс]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факторы свертывания крови II, IX и X в комбинации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фактор свертывания крови VIII + </w:t>
            </w:r>
            <w:r w:rsidRPr="00355125">
              <w:rPr>
                <w:rFonts w:ascii="Times New Roman" w:eastAsia="Times New Roman" w:hAnsi="Times New Roman" w:cs="Times New Roman"/>
                <w:color w:val="2D2D2D"/>
                <w:sz w:val="21"/>
                <w:szCs w:val="21"/>
              </w:rPr>
              <w:lastRenderedPageBreak/>
              <w:t>фактор Виллебранда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 xml:space="preserve">лиофилизат для </w:t>
            </w:r>
            <w:r w:rsidRPr="00355125">
              <w:rPr>
                <w:rFonts w:ascii="Times New Roman" w:eastAsia="Times New Roman" w:hAnsi="Times New Roman" w:cs="Times New Roman"/>
                <w:color w:val="2D2D2D"/>
                <w:sz w:val="21"/>
                <w:szCs w:val="21"/>
              </w:rPr>
              <w:lastRenderedPageBreak/>
              <w:t>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эптаког альфа (</w:t>
            </w:r>
            <w:proofErr w:type="gramStart"/>
            <w:r w:rsidRPr="00355125">
              <w:rPr>
                <w:rFonts w:ascii="Times New Roman" w:eastAsia="Times New Roman" w:hAnsi="Times New Roman" w:cs="Times New Roman"/>
                <w:color w:val="2D2D2D"/>
                <w:sz w:val="21"/>
                <w:szCs w:val="21"/>
              </w:rPr>
              <w:t>активированный</w:t>
            </w:r>
            <w:proofErr w:type="gramEnd"/>
            <w:r w:rsidRPr="00355125">
              <w:rPr>
                <w:rFonts w:ascii="Times New Roman" w:eastAsia="Times New Roman" w:hAnsi="Times New Roman" w:cs="Times New Roman"/>
                <w:color w:val="2D2D2D"/>
                <w:sz w:val="21"/>
                <w:szCs w:val="21"/>
              </w:rPr>
              <w:t>)</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B02BX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системные гемостатики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ромиплостим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элтромбопаг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этамзилат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раствор для инъекций и наружного применения;</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антианемические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B03A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железа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B03AB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пероральные препараты трехвалентного железа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железа [III] гидроксид полимальтозат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для приема внутрь;</w:t>
            </w:r>
            <w:r w:rsidRPr="00355125">
              <w:rPr>
                <w:rFonts w:ascii="Times New Roman" w:eastAsia="Times New Roman" w:hAnsi="Times New Roman" w:cs="Times New Roman"/>
                <w:color w:val="2D2D2D"/>
                <w:sz w:val="21"/>
                <w:szCs w:val="21"/>
              </w:rPr>
              <w:br/>
              <w:t>раствор для приема внутрь;</w:t>
            </w:r>
            <w:r w:rsidRPr="00355125">
              <w:rPr>
                <w:rFonts w:ascii="Times New Roman" w:eastAsia="Times New Roman" w:hAnsi="Times New Roman" w:cs="Times New Roman"/>
                <w:color w:val="2D2D2D"/>
                <w:sz w:val="21"/>
                <w:szCs w:val="21"/>
              </w:rPr>
              <w:br/>
              <w:t>сироп;</w:t>
            </w:r>
            <w:r w:rsidRPr="00355125">
              <w:rPr>
                <w:rFonts w:ascii="Times New Roman" w:eastAsia="Times New Roman" w:hAnsi="Times New Roman" w:cs="Times New Roman"/>
                <w:color w:val="2D2D2D"/>
                <w:sz w:val="21"/>
                <w:szCs w:val="21"/>
              </w:rPr>
              <w:br/>
              <w:t>таблетки жевательные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B03AC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парентеральные препараты трехвалентного железа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железа [III] гидроксида сахарозный комплекс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железа карбоксимальтозат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B03B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витамин B12 и фолиевая кислота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B03BA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витамин B12 (цианокобаламин и его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цианокобаламин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B03BB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фолиевая кислота и ее </w:t>
            </w:r>
            <w:r w:rsidRPr="00355125">
              <w:rPr>
                <w:rFonts w:ascii="Times New Roman" w:eastAsia="Times New Roman" w:hAnsi="Times New Roman" w:cs="Times New Roman"/>
                <w:color w:val="2D2D2D"/>
                <w:sz w:val="21"/>
                <w:szCs w:val="21"/>
              </w:rPr>
              <w:lastRenderedPageBreak/>
              <w:t>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фолиевая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B03X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антианемические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B03XA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антианемические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дарбэпоэтин альфа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метоксиполиэтиленгликол</w:t>
            </w:r>
            <w:proofErr w:type="gramStart"/>
            <w:r w:rsidRPr="00355125">
              <w:rPr>
                <w:rFonts w:ascii="Times New Roman" w:eastAsia="Times New Roman" w:hAnsi="Times New Roman" w:cs="Times New Roman"/>
                <w:color w:val="2D2D2D"/>
                <w:sz w:val="21"/>
                <w:szCs w:val="21"/>
              </w:rPr>
              <w:t>ь-</w:t>
            </w:r>
            <w:proofErr w:type="gramEnd"/>
            <w:r w:rsidRPr="00355125">
              <w:rPr>
                <w:rFonts w:ascii="Times New Roman" w:eastAsia="Times New Roman" w:hAnsi="Times New Roman" w:cs="Times New Roman"/>
                <w:color w:val="2D2D2D"/>
                <w:sz w:val="21"/>
                <w:szCs w:val="21"/>
              </w:rPr>
              <w:t xml:space="preserve"> эпоэтин бета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эпоэтин альфа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эпоэтин бета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и подкожного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подкожного введения;</w:t>
            </w:r>
            <w:r w:rsidRPr="00355125">
              <w:rPr>
                <w:rFonts w:ascii="Times New Roman" w:eastAsia="Times New Roman" w:hAnsi="Times New Roman" w:cs="Times New Roman"/>
                <w:color w:val="2D2D2D"/>
                <w:sz w:val="21"/>
                <w:szCs w:val="21"/>
              </w:rPr>
              <w:br/>
              <w:t>раствор для внутривенного и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кровезаменители и перфузионные растворы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B05A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кровь и препараты крови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B05AA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кровезаменители и препараты плазмы крови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альбумин человека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гидроксиэтилкрахмал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декстран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желатин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B05B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растворы для внутривенного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B05BA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растворы для парентерального питания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жировые эмульсии для парентерального питания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эмульсия для инфузий</w:t>
            </w:r>
            <w:r w:rsidRPr="00355125">
              <w:rPr>
                <w:rFonts w:ascii="Times New Roman" w:eastAsia="Times New Roman" w:hAnsi="Times New Roman" w:cs="Times New Roman"/>
                <w:color w:val="2D2D2D"/>
                <w:sz w:val="21"/>
                <w:szCs w:val="21"/>
              </w:rPr>
              <w:br/>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B05BB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растворы, влияющие на водно-электролитный баланс</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декстроза + калия хлорид + натрия хлорид + натрия цитрат</w:t>
            </w:r>
            <w:r w:rsidRPr="00355125">
              <w:rPr>
                <w:rFonts w:ascii="Times New Roman" w:eastAsia="Times New Roman" w:hAnsi="Times New Roman" w:cs="Times New Roman"/>
                <w:color w:val="2D2D2D"/>
                <w:sz w:val="21"/>
                <w:szCs w:val="21"/>
              </w:rPr>
              <w:br/>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приема внутрь;</w:t>
            </w:r>
            <w:r w:rsidRPr="00355125">
              <w:rPr>
                <w:rFonts w:ascii="Times New Roman" w:eastAsia="Times New Roman" w:hAnsi="Times New Roman" w:cs="Times New Roman"/>
                <w:color w:val="2D2D2D"/>
                <w:sz w:val="21"/>
                <w:szCs w:val="21"/>
              </w:rPr>
              <w:br/>
              <w:t>порошок для приготовления раствора для приема внутрь [для детей]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калия хлорид + натрия ацетат + </w:t>
            </w:r>
            <w:r w:rsidRPr="00355125">
              <w:rPr>
                <w:rFonts w:ascii="Times New Roman" w:eastAsia="Times New Roman" w:hAnsi="Times New Roman" w:cs="Times New Roman"/>
                <w:color w:val="2D2D2D"/>
                <w:sz w:val="21"/>
                <w:szCs w:val="21"/>
              </w:rPr>
              <w:lastRenderedPageBreak/>
              <w:t>натрия хлорид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меглюмина натрия сукцинат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натрия лактата раствор сложный [калия хлорид + кальция хлорид + натрия хлорид + натрия лактат]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натрия хлорида раствор сложный [калия хлорид + кальция хлорид + натрия хлорид]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натрия хлорид + калия хлорид + кальция хлорида дигидрат + магния хлорида гексагидрат + натрия ацетата тригидрат + яблочная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B05BC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растворы с осмодиуретическим действием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маннитол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B05C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ирригационные растворы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B05CX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ирригационные растворы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декстроза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r w:rsidRPr="00355125">
              <w:rPr>
                <w:rFonts w:ascii="Times New Roman" w:eastAsia="Times New Roman" w:hAnsi="Times New Roman" w:cs="Times New Roman"/>
                <w:color w:val="2D2D2D"/>
                <w:sz w:val="21"/>
                <w:szCs w:val="21"/>
              </w:rPr>
              <w:b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B05D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растворы для перитонеального диализа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растворы для перитонеального диализа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B05X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добавки к растворам для внутривенного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B05XA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растворы электролитов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калия хлорид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t>концентрат для приготовления раствора для инфузий и приема внутрь;</w:t>
            </w:r>
            <w:r w:rsidRPr="00355125">
              <w:rPr>
                <w:rFonts w:ascii="Times New Roman" w:eastAsia="Times New Roman" w:hAnsi="Times New Roman" w:cs="Times New Roman"/>
                <w:color w:val="2D2D2D"/>
                <w:sz w:val="21"/>
                <w:szCs w:val="21"/>
              </w:rPr>
              <w:b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магния сульфат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r w:rsidRPr="00355125">
              <w:rPr>
                <w:rFonts w:ascii="Times New Roman" w:eastAsia="Times New Roman" w:hAnsi="Times New Roman" w:cs="Times New Roman"/>
                <w:color w:val="2D2D2D"/>
                <w:sz w:val="21"/>
                <w:szCs w:val="21"/>
              </w:rPr>
              <w:br/>
              <w:t>раствор для внутривенного и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натрия гидрокарбонат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натрия хлорид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раствор для инъекций;</w:t>
            </w:r>
            <w:r w:rsidRPr="00355125">
              <w:rPr>
                <w:rFonts w:ascii="Times New Roman" w:eastAsia="Times New Roman" w:hAnsi="Times New Roman" w:cs="Times New Roman"/>
                <w:color w:val="2D2D2D"/>
                <w:sz w:val="21"/>
                <w:szCs w:val="21"/>
              </w:rPr>
              <w:br/>
              <w:t>растворитель для приготовления лекарственных форм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сердечно-сосудистая</w:t>
            </w:r>
            <w:proofErr w:type="gramEnd"/>
            <w:r w:rsidRPr="00355125">
              <w:rPr>
                <w:rFonts w:ascii="Times New Roman" w:eastAsia="Times New Roman" w:hAnsi="Times New Roman" w:cs="Times New Roman"/>
                <w:color w:val="2D2D2D"/>
                <w:sz w:val="21"/>
                <w:szCs w:val="21"/>
              </w:rPr>
              <w:t xml:space="preserve"> система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сердца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сердечные гликозиды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гликозиды наперстянки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дигоксин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[для детей]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антиаритмические препараты, классы I и III</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антиаритмические препараты, класс </w:t>
            </w:r>
            <w:proofErr w:type="gramStart"/>
            <w:r w:rsidRPr="00355125">
              <w:rPr>
                <w:rFonts w:ascii="Times New Roman" w:eastAsia="Times New Roman" w:hAnsi="Times New Roman" w:cs="Times New Roman"/>
                <w:color w:val="2D2D2D"/>
                <w:sz w:val="21"/>
                <w:szCs w:val="21"/>
              </w:rPr>
              <w:t>I</w:t>
            </w:r>
            <w:proofErr w:type="gramEnd"/>
            <w:r w:rsidRPr="00355125">
              <w:rPr>
                <w:rFonts w:ascii="Times New Roman" w:eastAsia="Times New Roman" w:hAnsi="Times New Roman" w:cs="Times New Roman"/>
                <w:color w:val="2D2D2D"/>
                <w:sz w:val="21"/>
                <w:szCs w:val="21"/>
              </w:rPr>
              <w:t>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прокаинамид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C01BB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антиаритмические препараты, класс </w:t>
            </w:r>
            <w:proofErr w:type="gramStart"/>
            <w:r w:rsidRPr="00355125">
              <w:rPr>
                <w:rFonts w:ascii="Times New Roman" w:eastAsia="Times New Roman" w:hAnsi="Times New Roman" w:cs="Times New Roman"/>
                <w:color w:val="2D2D2D"/>
                <w:sz w:val="21"/>
                <w:szCs w:val="21"/>
              </w:rPr>
              <w:t>I</w:t>
            </w:r>
            <w:proofErr w:type="gramEnd"/>
            <w:r w:rsidRPr="00355125">
              <w:rPr>
                <w:rFonts w:ascii="Times New Roman" w:eastAsia="Times New Roman" w:hAnsi="Times New Roman" w:cs="Times New Roman"/>
                <w:color w:val="2D2D2D"/>
                <w:sz w:val="21"/>
                <w:szCs w:val="21"/>
              </w:rPr>
              <w:t>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лидокаин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гель для местного применения;</w:t>
            </w:r>
            <w:r w:rsidRPr="00355125">
              <w:rPr>
                <w:rFonts w:ascii="Times New Roman" w:eastAsia="Times New Roman" w:hAnsi="Times New Roman" w:cs="Times New Roman"/>
                <w:color w:val="2D2D2D"/>
                <w:sz w:val="21"/>
                <w:szCs w:val="21"/>
              </w:rPr>
              <w:br/>
              <w:t>капли глазные;</w:t>
            </w:r>
            <w:r w:rsidRPr="00355125">
              <w:rPr>
                <w:rFonts w:ascii="Times New Roman" w:eastAsia="Times New Roman" w:hAnsi="Times New Roman" w:cs="Times New Roman"/>
                <w:color w:val="2D2D2D"/>
                <w:sz w:val="21"/>
                <w:szCs w:val="21"/>
              </w:rPr>
              <w:br/>
              <w:t>раствор для внутривенного введения;</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спрей для местного и наружного применения;</w:t>
            </w:r>
            <w:r w:rsidRPr="00355125">
              <w:rPr>
                <w:rFonts w:ascii="Times New Roman" w:eastAsia="Times New Roman" w:hAnsi="Times New Roman" w:cs="Times New Roman"/>
                <w:color w:val="2D2D2D"/>
                <w:sz w:val="21"/>
                <w:szCs w:val="21"/>
              </w:rPr>
              <w:br/>
              <w:t>спрей для местного применения дозированный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C01BC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антиаритмические препараты, класс </w:t>
            </w:r>
            <w:proofErr w:type="gramStart"/>
            <w:r w:rsidRPr="00355125">
              <w:rPr>
                <w:rFonts w:ascii="Times New Roman" w:eastAsia="Times New Roman" w:hAnsi="Times New Roman" w:cs="Times New Roman"/>
                <w:color w:val="2D2D2D"/>
                <w:sz w:val="21"/>
                <w:szCs w:val="21"/>
              </w:rPr>
              <w:t>I</w:t>
            </w:r>
            <w:proofErr w:type="gramEnd"/>
            <w:r w:rsidRPr="00355125">
              <w:rPr>
                <w:rFonts w:ascii="Times New Roman" w:eastAsia="Times New Roman" w:hAnsi="Times New Roman" w:cs="Times New Roman"/>
                <w:color w:val="2D2D2D"/>
                <w:sz w:val="21"/>
                <w:szCs w:val="21"/>
              </w:rPr>
              <w:t>С</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пропафенон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C01BD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антиаритмические препараты, класс III</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амиодарон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C01BG</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антиаритмические препараты, классы I и III</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лаппаконитина гидробромид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кардиотонические средства, кроме сердечных гликозидов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C01CA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адренергические и дофаминергические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добутамин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концентарт для приготовления раствора для инфузий;</w:t>
            </w:r>
            <w:r w:rsidRPr="00355125">
              <w:rPr>
                <w:rFonts w:ascii="Times New Roman" w:eastAsia="Times New Roman" w:hAnsi="Times New Roman" w:cs="Times New Roman"/>
                <w:color w:val="2D2D2D"/>
                <w:sz w:val="21"/>
                <w:szCs w:val="21"/>
              </w:rPr>
              <w:br/>
              <w:t>лиофилизат для приготовления раствора для инфузий;</w:t>
            </w:r>
            <w:r w:rsidRPr="00355125">
              <w:rPr>
                <w:rFonts w:ascii="Times New Roman" w:eastAsia="Times New Roman" w:hAnsi="Times New Roman" w:cs="Times New Roman"/>
                <w:color w:val="2D2D2D"/>
                <w:sz w:val="21"/>
                <w:szCs w:val="21"/>
              </w:rPr>
              <w:b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допамин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норэпинефрин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фенилэфрин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эпинефрин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C01CX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кардиотонические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левосимендан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вазодилататоры для лечения заболеваний сердца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C01DA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органические нитраты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изосорбида динитрат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t>спрей дозированный;</w:t>
            </w:r>
            <w:r w:rsidRPr="00355125">
              <w:rPr>
                <w:rFonts w:ascii="Times New Roman" w:eastAsia="Times New Roman" w:hAnsi="Times New Roman" w:cs="Times New Roman"/>
                <w:color w:val="2D2D2D"/>
                <w:sz w:val="21"/>
                <w:szCs w:val="21"/>
              </w:rPr>
              <w:br/>
              <w:t>спрей подъязычный дозированный;</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пролонгированного действия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изосорбида мононитрат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капсулы пролонгированного действия;</w:t>
            </w:r>
            <w:r w:rsidRPr="00355125">
              <w:rPr>
                <w:rFonts w:ascii="Times New Roman" w:eastAsia="Times New Roman" w:hAnsi="Times New Roman" w:cs="Times New Roman"/>
                <w:color w:val="2D2D2D"/>
                <w:sz w:val="21"/>
                <w:szCs w:val="21"/>
              </w:rPr>
              <w:br/>
              <w:t>капсулы ретард;</w:t>
            </w:r>
            <w:r w:rsidRPr="00355125">
              <w:rPr>
                <w:rFonts w:ascii="Times New Roman" w:eastAsia="Times New Roman" w:hAnsi="Times New Roman" w:cs="Times New Roman"/>
                <w:color w:val="2D2D2D"/>
                <w:sz w:val="21"/>
                <w:szCs w:val="21"/>
              </w:rPr>
              <w:br/>
              <w:t xml:space="preserve">капсулы с </w:t>
            </w:r>
            <w:r w:rsidRPr="00355125">
              <w:rPr>
                <w:rFonts w:ascii="Times New Roman" w:eastAsia="Times New Roman" w:hAnsi="Times New Roman" w:cs="Times New Roman"/>
                <w:color w:val="2D2D2D"/>
                <w:sz w:val="21"/>
                <w:szCs w:val="21"/>
              </w:rPr>
              <w:lastRenderedPageBreak/>
              <w:t>пролонгированным высвобождением;</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пролонгированного действия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нитроглицерин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аэрозоль подъязычный дозированный;</w:t>
            </w:r>
            <w:r w:rsidRPr="00355125">
              <w:rPr>
                <w:rFonts w:ascii="Times New Roman" w:eastAsia="Times New Roman" w:hAnsi="Times New Roman" w:cs="Times New Roman"/>
                <w:color w:val="2D2D2D"/>
                <w:sz w:val="21"/>
                <w:szCs w:val="21"/>
              </w:rPr>
              <w:br/>
              <w:t>капсулы подъязычные;</w:t>
            </w:r>
            <w:r w:rsidRPr="00355125">
              <w:rPr>
                <w:rFonts w:ascii="Times New Roman" w:eastAsia="Times New Roman" w:hAnsi="Times New Roman" w:cs="Times New Roman"/>
                <w:color w:val="2D2D2D"/>
                <w:sz w:val="21"/>
                <w:szCs w:val="21"/>
              </w:rPr>
              <w:br/>
              <w:t>концентрат для приготовления раствора для инфузий;</w:t>
            </w:r>
            <w:r w:rsidRPr="00355125">
              <w:rPr>
                <w:rFonts w:ascii="Times New Roman" w:eastAsia="Times New Roman" w:hAnsi="Times New Roman" w:cs="Times New Roman"/>
                <w:color w:val="2D2D2D"/>
                <w:sz w:val="21"/>
                <w:szCs w:val="21"/>
              </w:rPr>
              <w:br/>
              <w:t>пленки для наклеивания на десну;</w:t>
            </w:r>
            <w:r w:rsidRPr="00355125">
              <w:rPr>
                <w:rFonts w:ascii="Times New Roman" w:eastAsia="Times New Roman" w:hAnsi="Times New Roman" w:cs="Times New Roman"/>
                <w:color w:val="2D2D2D"/>
                <w:sz w:val="21"/>
                <w:szCs w:val="21"/>
              </w:rPr>
              <w:br/>
              <w:t>раствор для внутривенного введения;</w:t>
            </w:r>
            <w:r w:rsidRPr="00355125">
              <w:rPr>
                <w:rFonts w:ascii="Times New Roman" w:eastAsia="Times New Roman" w:hAnsi="Times New Roman" w:cs="Times New Roman"/>
                <w:color w:val="2D2D2D"/>
                <w:sz w:val="21"/>
                <w:szCs w:val="21"/>
              </w:rPr>
              <w:br/>
              <w:t>спрей подъязычный дозированный;</w:t>
            </w:r>
            <w:r w:rsidRPr="00355125">
              <w:rPr>
                <w:rFonts w:ascii="Times New Roman" w:eastAsia="Times New Roman" w:hAnsi="Times New Roman" w:cs="Times New Roman"/>
                <w:color w:val="2D2D2D"/>
                <w:sz w:val="21"/>
                <w:szCs w:val="21"/>
              </w:rPr>
              <w:br/>
              <w:t>таблетки подъязычные;</w:t>
            </w:r>
            <w:r w:rsidRPr="00355125">
              <w:rPr>
                <w:rFonts w:ascii="Times New Roman" w:eastAsia="Times New Roman" w:hAnsi="Times New Roman" w:cs="Times New Roman"/>
                <w:color w:val="2D2D2D"/>
                <w:sz w:val="21"/>
                <w:szCs w:val="21"/>
              </w:rPr>
              <w:br/>
              <w:t>таблетки сублингвальные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для лечения заболеваний сердца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C01EA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простагландины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алпростадил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C01EB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для лечения заболеваний сердца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ивабрадин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мельдоний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раствор для внутривенного и парабульбарного введения;</w:t>
            </w:r>
            <w:r w:rsidRPr="00355125">
              <w:rPr>
                <w:rFonts w:ascii="Times New Roman" w:eastAsia="Times New Roman" w:hAnsi="Times New Roman" w:cs="Times New Roman"/>
                <w:color w:val="2D2D2D"/>
                <w:sz w:val="21"/>
                <w:szCs w:val="21"/>
              </w:rPr>
              <w:br/>
              <w:t>раствор для внутривенного, внутримышечного и парабульбарного введения;</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C02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антигипертензивные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C02A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антиадренергические средства центрального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C02AB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метилдопа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метилдопа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C02AC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агонисты имидазолиновых рецепторов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клонидин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моксонидин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C02C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антиадренергические средства периферического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C02CA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альфа-адреноблокаторы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урапидил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 пролонгированного действия;</w:t>
            </w:r>
            <w:r w:rsidRPr="00355125">
              <w:rPr>
                <w:rFonts w:ascii="Times New Roman" w:eastAsia="Times New Roman" w:hAnsi="Times New Roman" w:cs="Times New Roman"/>
                <w:color w:val="2D2D2D"/>
                <w:sz w:val="21"/>
                <w:szCs w:val="21"/>
              </w:rPr>
              <w:b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C02K</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антигипертензивные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C02KX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антигипертензивные средства для лечения легочной артериальной гипертензии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бозентан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диспергируемые;</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76"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диуретики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C03A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тиазидные диуретики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C03AA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тиазиды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гидрохлоротиазид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C03B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тиазидоподобные диуретики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C03BA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сульфонамиды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индапамид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 xml:space="preserve">таблетки, покрытые </w:t>
            </w:r>
            <w:r w:rsidRPr="00355125">
              <w:rPr>
                <w:rFonts w:ascii="Times New Roman" w:eastAsia="Times New Roman" w:hAnsi="Times New Roman" w:cs="Times New Roman"/>
                <w:color w:val="2D2D2D"/>
                <w:sz w:val="21"/>
                <w:szCs w:val="21"/>
              </w:rPr>
              <w:lastRenderedPageBreak/>
              <w:t>пленочной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355125">
              <w:rPr>
                <w:rFonts w:ascii="Times New Roman" w:eastAsia="Times New Roman" w:hAnsi="Times New Roman" w:cs="Times New Roman"/>
                <w:color w:val="2D2D2D"/>
                <w:sz w:val="21"/>
                <w:szCs w:val="21"/>
              </w:rPr>
              <w:br/>
              <w:t>таблетки с контролируемым высвобождением, покрытые пленочной оболочкой;</w:t>
            </w:r>
            <w:r w:rsidRPr="00355125">
              <w:rPr>
                <w:rFonts w:ascii="Times New Roman" w:eastAsia="Times New Roman" w:hAnsi="Times New Roman" w:cs="Times New Roman"/>
                <w:color w:val="2D2D2D"/>
                <w:sz w:val="21"/>
                <w:szCs w:val="21"/>
              </w:rPr>
              <w:br/>
              <w:t>таблетки с модифицированным высвобождением, покрытые оболочкой</w:t>
            </w:r>
            <w:proofErr w:type="gramEnd"/>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C03C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"петлевые" диуретики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C03CA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сульфонамиды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фуросемид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C03D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калийсберегающие диуретики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C03DA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антагонисты альдостерона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спиронолактон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периферические вазодилататоры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C04A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периферические вазодилататоры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C04AD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пурина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пентоксифиллин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внутривенного и внутриартериального введения;</w:t>
            </w:r>
            <w:r w:rsidRPr="00355125">
              <w:rPr>
                <w:rFonts w:ascii="Times New Roman" w:eastAsia="Times New Roman" w:hAnsi="Times New Roman" w:cs="Times New Roman"/>
                <w:color w:val="2D2D2D"/>
                <w:sz w:val="21"/>
                <w:szCs w:val="21"/>
              </w:rPr>
              <w:br/>
              <w:t>концентрат для приготовления раствора для инфузий;</w:t>
            </w:r>
            <w:r w:rsidRPr="00355125">
              <w:rPr>
                <w:rFonts w:ascii="Times New Roman" w:eastAsia="Times New Roman" w:hAnsi="Times New Roman" w:cs="Times New Roman"/>
                <w:color w:val="2D2D2D"/>
                <w:sz w:val="21"/>
                <w:szCs w:val="21"/>
              </w:rPr>
              <w:br/>
              <w:t xml:space="preserve">концентрат для приготовления раствора для </w:t>
            </w:r>
            <w:r w:rsidRPr="00355125">
              <w:rPr>
                <w:rFonts w:ascii="Times New Roman" w:eastAsia="Times New Roman" w:hAnsi="Times New Roman" w:cs="Times New Roman"/>
                <w:color w:val="2D2D2D"/>
                <w:sz w:val="21"/>
                <w:szCs w:val="21"/>
              </w:rPr>
              <w:lastRenderedPageBreak/>
              <w:t>инъекций;</w:t>
            </w:r>
            <w:r w:rsidRPr="00355125">
              <w:rPr>
                <w:rFonts w:ascii="Times New Roman" w:eastAsia="Times New Roman" w:hAnsi="Times New Roman" w:cs="Times New Roman"/>
                <w:color w:val="2D2D2D"/>
                <w:sz w:val="21"/>
                <w:szCs w:val="21"/>
              </w:rPr>
              <w:br/>
              <w:t>раствор для внутривенного и внутриартериального введения;</w:t>
            </w:r>
            <w:r w:rsidRPr="00355125">
              <w:rPr>
                <w:rFonts w:ascii="Times New Roman" w:eastAsia="Times New Roman" w:hAnsi="Times New Roman" w:cs="Times New Roman"/>
                <w:color w:val="2D2D2D"/>
                <w:sz w:val="21"/>
                <w:szCs w:val="21"/>
              </w:rPr>
              <w:br/>
              <w:t>раствор для внутривенного введения;</w:t>
            </w:r>
            <w:r w:rsidRPr="00355125">
              <w:rPr>
                <w:rFonts w:ascii="Times New Roman" w:eastAsia="Times New Roman" w:hAnsi="Times New Roman" w:cs="Times New Roman"/>
                <w:color w:val="2D2D2D"/>
                <w:sz w:val="21"/>
                <w:szCs w:val="21"/>
              </w:rPr>
              <w:br/>
              <w:t>раствор для инфузий;</w:t>
            </w:r>
            <w:r w:rsidRPr="00355125">
              <w:rPr>
                <w:rFonts w:ascii="Times New Roman" w:eastAsia="Times New Roman" w:hAnsi="Times New Roman" w:cs="Times New Roman"/>
                <w:color w:val="2D2D2D"/>
                <w:sz w:val="21"/>
                <w:szCs w:val="21"/>
              </w:rPr>
              <w:b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C07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бета-адреноблокаторы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C07A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бета-адреноблокаторы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C07AA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неселективные бета-адреноблокаторы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пропранолол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соталол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C07AB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селективные бета-адреноблокаторы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атенолол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бисопролол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пленочной оболочкой</w:t>
            </w:r>
            <w:r w:rsidRPr="00355125">
              <w:rPr>
                <w:rFonts w:ascii="Times New Roman" w:eastAsia="Times New Roman" w:hAnsi="Times New Roman" w:cs="Times New Roman"/>
                <w:color w:val="2D2D2D"/>
                <w:sz w:val="21"/>
                <w:szCs w:val="21"/>
              </w:rPr>
              <w:br/>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метопролол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пленочной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355125">
              <w:rPr>
                <w:rFonts w:ascii="Times New Roman" w:eastAsia="Times New Roman" w:hAnsi="Times New Roman" w:cs="Times New Roman"/>
                <w:color w:val="2D2D2D"/>
                <w:sz w:val="21"/>
                <w:szCs w:val="21"/>
              </w:rPr>
              <w:br/>
              <w:t>таблетки с замедленным высвобождением,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C07AG</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альф</w:t>
            </w:r>
            <w:proofErr w:type="gramStart"/>
            <w:r w:rsidRPr="00355125">
              <w:rPr>
                <w:rFonts w:ascii="Times New Roman" w:eastAsia="Times New Roman" w:hAnsi="Times New Roman" w:cs="Times New Roman"/>
                <w:color w:val="2D2D2D"/>
                <w:sz w:val="21"/>
                <w:szCs w:val="21"/>
              </w:rPr>
              <w:t>а-</w:t>
            </w:r>
            <w:proofErr w:type="gramEnd"/>
            <w:r w:rsidRPr="00355125">
              <w:rPr>
                <w:rFonts w:ascii="Times New Roman" w:eastAsia="Times New Roman" w:hAnsi="Times New Roman" w:cs="Times New Roman"/>
                <w:color w:val="2D2D2D"/>
                <w:sz w:val="21"/>
                <w:szCs w:val="21"/>
              </w:rPr>
              <w:t xml:space="preserve"> и бета-адреноблокаторы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карведилол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блокаторы кальциевых каналов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C08C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 xml:space="preserve">селективные блокаторы кальциевых каналов с </w:t>
            </w:r>
            <w:r w:rsidRPr="00355125">
              <w:rPr>
                <w:rFonts w:ascii="Times New Roman" w:eastAsia="Times New Roman" w:hAnsi="Times New Roman" w:cs="Times New Roman"/>
                <w:color w:val="2D2D2D"/>
                <w:sz w:val="21"/>
                <w:szCs w:val="21"/>
              </w:rPr>
              <w:lastRenderedPageBreak/>
              <w:t>преимущественным действием на сосуды</w:t>
            </w:r>
            <w:proofErr w:type="gramEnd"/>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C08CA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дигидропиридина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амлодипин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нимодипин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нифедипин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раствор для инфузий;</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r w:rsidRPr="00355125">
              <w:rPr>
                <w:rFonts w:ascii="Times New Roman" w:eastAsia="Times New Roman" w:hAnsi="Times New Roman" w:cs="Times New Roman"/>
                <w:color w:val="2D2D2D"/>
                <w:sz w:val="21"/>
                <w:szCs w:val="21"/>
              </w:rPr>
              <w:br/>
              <w:t>таблетки, покрытые пленочной оболочкой, с модифицированным высвобождением;</w:t>
            </w:r>
            <w:r w:rsidRPr="00355125">
              <w:rPr>
                <w:rFonts w:ascii="Times New Roman" w:eastAsia="Times New Roman" w:hAnsi="Times New Roman" w:cs="Times New Roman"/>
                <w:color w:val="2D2D2D"/>
                <w:sz w:val="21"/>
                <w:szCs w:val="21"/>
              </w:rPr>
              <w:br/>
              <w:t>таблетки пролонгированного действия, покрытые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355125">
              <w:rPr>
                <w:rFonts w:ascii="Times New Roman" w:eastAsia="Times New Roman" w:hAnsi="Times New Roman" w:cs="Times New Roman"/>
                <w:color w:val="2D2D2D"/>
                <w:sz w:val="21"/>
                <w:szCs w:val="21"/>
              </w:rPr>
              <w:br/>
              <w:t>таблетки с контролируемым высвобождением, покрытые оболочкой;</w:t>
            </w:r>
            <w:r w:rsidRPr="00355125">
              <w:rPr>
                <w:rFonts w:ascii="Times New Roman" w:eastAsia="Times New Roman" w:hAnsi="Times New Roman" w:cs="Times New Roman"/>
                <w:color w:val="2D2D2D"/>
                <w:sz w:val="21"/>
                <w:szCs w:val="21"/>
              </w:rPr>
              <w:br/>
              <w:t>таблетки с контролируемым высвобождением, покрытые пленочной оболочкой;</w:t>
            </w:r>
            <w:r w:rsidRPr="00355125">
              <w:rPr>
                <w:rFonts w:ascii="Times New Roman" w:eastAsia="Times New Roman" w:hAnsi="Times New Roman" w:cs="Times New Roman"/>
                <w:color w:val="2D2D2D"/>
                <w:sz w:val="21"/>
                <w:szCs w:val="21"/>
              </w:rPr>
              <w:br/>
              <w:t>таблетки с модифицированным, высвобождением, покрытые оболочкой</w:t>
            </w:r>
            <w:proofErr w:type="gramEnd"/>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C08D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селективные</w:t>
            </w:r>
            <w:proofErr w:type="gramEnd"/>
            <w:r w:rsidRPr="00355125">
              <w:rPr>
                <w:rFonts w:ascii="Times New Roman" w:eastAsia="Times New Roman" w:hAnsi="Times New Roman" w:cs="Times New Roman"/>
                <w:color w:val="2D2D2D"/>
                <w:sz w:val="21"/>
                <w:szCs w:val="21"/>
              </w:rPr>
              <w:t xml:space="preserve"> блокаторы кальциевых каналов с прямым действием на сердце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C08DA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фенилалкиламина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верапамил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 xml:space="preserve">раствор для внутривенного </w:t>
            </w:r>
            <w:r w:rsidRPr="00355125">
              <w:rPr>
                <w:rFonts w:ascii="Times New Roman" w:eastAsia="Times New Roman" w:hAnsi="Times New Roman" w:cs="Times New Roman"/>
                <w:color w:val="2D2D2D"/>
                <w:sz w:val="21"/>
                <w:szCs w:val="21"/>
              </w:rPr>
              <w:lastRenderedPageBreak/>
              <w:t>введения;</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roofErr w:type="gramEnd"/>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C09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средства, действующие на ренин-ангиотензиновую систему</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C09A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АПФ</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C09AA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АПФ</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каптоприл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лизиноприл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периндоприл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диспергируемые в полости рта;</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эналаприл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C09C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антагонисты рецепторов ангиотензина II</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C09CA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антагонисты рецепторов ангиотензина II</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лозартан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C09DX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антагонисты рецепторов ангиотензина II в комбинации</w:t>
            </w:r>
            <w:r w:rsidRPr="00355125">
              <w:rPr>
                <w:rFonts w:ascii="Times New Roman" w:eastAsia="Times New Roman" w:hAnsi="Times New Roman" w:cs="Times New Roman"/>
                <w:color w:val="2D2D2D"/>
                <w:sz w:val="21"/>
                <w:szCs w:val="21"/>
              </w:rPr>
              <w:br/>
              <w:t>с другими средствами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валсартан + сакубитрил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C10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гиполипидемические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C10A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гиполипидемические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C10AA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ГМГ-КоА-редуктазы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аторвастатин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симвастатин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C10AB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фибраты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фенофибрат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капсулы пролонгированного действия;</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C10AX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гиполипидемические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алирокумаб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эволокумаб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дерматологические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противогрибковые препараты, применяемые в дерматологии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противогрибковые препараты для местного применения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D01AE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противогрибковые препараты для местного применения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салициловая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r w:rsidRPr="00355125">
              <w:rPr>
                <w:rFonts w:ascii="Times New Roman" w:eastAsia="Times New Roman" w:hAnsi="Times New Roman" w:cs="Times New Roman"/>
                <w:color w:val="2D2D2D"/>
                <w:sz w:val="21"/>
                <w:szCs w:val="21"/>
              </w:rPr>
              <w:br/>
              <w:t>раствор для наружного применения [спиртовой]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ран и язв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D03A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способствующие нормальному рубцеванию</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D03AX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способствующие нормальному рубцеванию</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фактор роста эпидермальный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антибиотики и противомикробные средства, применяемые в дерматологии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D06C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антибиотики в комбинации с противомикробными </w:t>
            </w:r>
            <w:r w:rsidRPr="00355125">
              <w:rPr>
                <w:rFonts w:ascii="Times New Roman" w:eastAsia="Times New Roman" w:hAnsi="Times New Roman" w:cs="Times New Roman"/>
                <w:color w:val="2D2D2D"/>
                <w:sz w:val="21"/>
                <w:szCs w:val="21"/>
              </w:rPr>
              <w:lastRenderedPageBreak/>
              <w:t>средствами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диоксометилтетрагидро-пиримидин + сульфадиметоксин + тримекаин + хлорамфеникол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D07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глюкокортикоиды, применяемые в дерматологии</w:t>
            </w:r>
            <w:proofErr w:type="gramEnd"/>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D07A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глюкокортикоиды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D07AC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глюкокортикоиды с высокой активностью (группа III)</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мометазон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крем для наружного применения;</w:t>
            </w:r>
            <w:r w:rsidRPr="00355125">
              <w:rPr>
                <w:rFonts w:ascii="Times New Roman" w:eastAsia="Times New Roman" w:hAnsi="Times New Roman" w:cs="Times New Roman"/>
                <w:color w:val="2D2D2D"/>
                <w:sz w:val="21"/>
                <w:szCs w:val="21"/>
              </w:rPr>
              <w:br/>
              <w:t>мазь для наружного применения;</w:t>
            </w:r>
            <w:r w:rsidRPr="00355125">
              <w:rPr>
                <w:rFonts w:ascii="Times New Roman" w:eastAsia="Times New Roman" w:hAnsi="Times New Roman" w:cs="Times New Roman"/>
                <w:color w:val="2D2D2D"/>
                <w:sz w:val="21"/>
                <w:szCs w:val="21"/>
              </w:rPr>
              <w:br/>
              <w:t>порошок для ингаляций дозированный;</w:t>
            </w:r>
            <w:r w:rsidRPr="00355125">
              <w:rPr>
                <w:rFonts w:ascii="Times New Roman" w:eastAsia="Times New Roman" w:hAnsi="Times New Roman" w:cs="Times New Roman"/>
                <w:color w:val="2D2D2D"/>
                <w:sz w:val="21"/>
                <w:szCs w:val="21"/>
              </w:rPr>
              <w:br/>
              <w:t>раствор для наружного применения;</w:t>
            </w:r>
            <w:r w:rsidRPr="00355125">
              <w:rPr>
                <w:rFonts w:ascii="Times New Roman" w:eastAsia="Times New Roman" w:hAnsi="Times New Roman" w:cs="Times New Roman"/>
                <w:color w:val="2D2D2D"/>
                <w:sz w:val="21"/>
                <w:szCs w:val="21"/>
              </w:rPr>
              <w:br/>
              <w:t>спрей назальный дозированный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антисептики и дезинфицирующие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D08A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антисептики и дезинфицирующие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D08AC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бигуаниды и амидины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хлоргексидин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местного применения;</w:t>
            </w:r>
            <w:r w:rsidRPr="00355125">
              <w:rPr>
                <w:rFonts w:ascii="Times New Roman" w:eastAsia="Times New Roman" w:hAnsi="Times New Roman" w:cs="Times New Roman"/>
                <w:color w:val="2D2D2D"/>
                <w:sz w:val="21"/>
                <w:szCs w:val="21"/>
              </w:rPr>
              <w:br/>
              <w:t>раствор для местного и наружного применения;</w:t>
            </w:r>
            <w:r w:rsidRPr="00355125">
              <w:rPr>
                <w:rFonts w:ascii="Times New Roman" w:eastAsia="Times New Roman" w:hAnsi="Times New Roman" w:cs="Times New Roman"/>
                <w:color w:val="2D2D2D"/>
                <w:sz w:val="21"/>
                <w:szCs w:val="21"/>
              </w:rPr>
              <w:br/>
              <w:t>раствор для наружного применения;</w:t>
            </w:r>
            <w:r w:rsidRPr="00355125">
              <w:rPr>
                <w:rFonts w:ascii="Times New Roman" w:eastAsia="Times New Roman" w:hAnsi="Times New Roman" w:cs="Times New Roman"/>
                <w:color w:val="2D2D2D"/>
                <w:sz w:val="21"/>
                <w:szCs w:val="21"/>
              </w:rPr>
              <w:br/>
              <w:t>раствор для наружного применения [спиртовой]; спрей для наружного применения [спиртовой];</w:t>
            </w:r>
            <w:r w:rsidRPr="00355125">
              <w:rPr>
                <w:rFonts w:ascii="Times New Roman" w:eastAsia="Times New Roman" w:hAnsi="Times New Roman" w:cs="Times New Roman"/>
                <w:color w:val="2D2D2D"/>
                <w:sz w:val="21"/>
                <w:szCs w:val="21"/>
              </w:rPr>
              <w:br/>
              <w:t>суппозитории вагинальные;</w:t>
            </w:r>
            <w:r w:rsidRPr="00355125">
              <w:rPr>
                <w:rFonts w:ascii="Times New Roman" w:eastAsia="Times New Roman" w:hAnsi="Times New Roman" w:cs="Times New Roman"/>
                <w:color w:val="2D2D2D"/>
                <w:sz w:val="21"/>
                <w:szCs w:val="21"/>
              </w:rPr>
              <w:br/>
              <w:t>таблетки вагинальные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D08AG</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йода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повидон-йод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местного и наружного применения;</w:t>
            </w:r>
            <w:r w:rsidRPr="00355125">
              <w:rPr>
                <w:rFonts w:ascii="Times New Roman" w:eastAsia="Times New Roman" w:hAnsi="Times New Roman" w:cs="Times New Roman"/>
                <w:color w:val="2D2D2D"/>
                <w:sz w:val="21"/>
                <w:szCs w:val="21"/>
              </w:rPr>
              <w:br/>
              <w:t>раствор для наружного применения;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D08AX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другие антисептики и дезинфицирующие </w:t>
            </w:r>
            <w:r w:rsidRPr="00355125">
              <w:rPr>
                <w:rFonts w:ascii="Times New Roman" w:eastAsia="Times New Roman" w:hAnsi="Times New Roman" w:cs="Times New Roman"/>
                <w:color w:val="2D2D2D"/>
                <w:sz w:val="21"/>
                <w:szCs w:val="21"/>
              </w:rPr>
              <w:lastRenderedPageBreak/>
              <w:t>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водорода пероксид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раствор для местного и наружного </w:t>
            </w:r>
            <w:r w:rsidRPr="00355125">
              <w:rPr>
                <w:rFonts w:ascii="Times New Roman" w:eastAsia="Times New Roman" w:hAnsi="Times New Roman" w:cs="Times New Roman"/>
                <w:color w:val="2D2D2D"/>
                <w:sz w:val="21"/>
                <w:szCs w:val="21"/>
              </w:rPr>
              <w:lastRenderedPageBreak/>
              <w:t>применения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калия перманганат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местного и наружного применения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этанол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наружного применения;</w:t>
            </w:r>
            <w:r w:rsidRPr="00355125">
              <w:rPr>
                <w:rFonts w:ascii="Times New Roman" w:eastAsia="Times New Roman" w:hAnsi="Times New Roman" w:cs="Times New Roman"/>
                <w:color w:val="2D2D2D"/>
                <w:sz w:val="21"/>
                <w:szCs w:val="21"/>
              </w:rPr>
              <w:br/>
              <w:t>концентрат для приготовления раствора для наружного применения и приготовления лекарственных форм;</w:t>
            </w:r>
            <w:r w:rsidRPr="00355125">
              <w:rPr>
                <w:rFonts w:ascii="Times New Roman" w:eastAsia="Times New Roman" w:hAnsi="Times New Roman" w:cs="Times New Roman"/>
                <w:color w:val="2D2D2D"/>
                <w:sz w:val="21"/>
                <w:szCs w:val="21"/>
              </w:rPr>
              <w:br/>
              <w:t>раствор для наружного применения;</w:t>
            </w:r>
            <w:r w:rsidRPr="00355125">
              <w:rPr>
                <w:rFonts w:ascii="Times New Roman" w:eastAsia="Times New Roman" w:hAnsi="Times New Roman" w:cs="Times New Roman"/>
                <w:color w:val="2D2D2D"/>
                <w:sz w:val="21"/>
                <w:szCs w:val="21"/>
              </w:rPr>
              <w:br/>
              <w:t>раствор для наружного применения и приготовления лекарственных форм</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D11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дерматологические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D11A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дерматологические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D11AН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дерматита, кроме глюкокортикоидов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пимекролимус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крем для наружного применения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мочеполовая система и половые гормоны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противомикробные препараты и антисептики, применяемые в гинекологии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противомикробные препараты и антисептики, кроме комбинированных препаратов с глюкокортикоидами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G01AА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антибактериальные </w:t>
            </w:r>
            <w:r w:rsidRPr="00355125">
              <w:rPr>
                <w:rFonts w:ascii="Times New Roman" w:eastAsia="Times New Roman" w:hAnsi="Times New Roman" w:cs="Times New Roman"/>
                <w:color w:val="2D2D2D"/>
                <w:sz w:val="21"/>
                <w:szCs w:val="21"/>
              </w:rPr>
              <w:lastRenderedPageBreak/>
              <w:t>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натамицин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суппозитории </w:t>
            </w:r>
            <w:r w:rsidRPr="00355125">
              <w:rPr>
                <w:rFonts w:ascii="Times New Roman" w:eastAsia="Times New Roman" w:hAnsi="Times New Roman" w:cs="Times New Roman"/>
                <w:color w:val="2D2D2D"/>
                <w:sz w:val="21"/>
                <w:szCs w:val="21"/>
              </w:rPr>
              <w:lastRenderedPageBreak/>
              <w:t>вагинальные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G01AF</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имидазола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клотримазол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гель вагинальный;</w:t>
            </w:r>
            <w:r w:rsidRPr="00355125">
              <w:rPr>
                <w:rFonts w:ascii="Times New Roman" w:eastAsia="Times New Roman" w:hAnsi="Times New Roman" w:cs="Times New Roman"/>
                <w:color w:val="2D2D2D"/>
                <w:sz w:val="21"/>
                <w:szCs w:val="21"/>
              </w:rPr>
              <w:br/>
              <w:t>суппозитории вагинальные;</w:t>
            </w:r>
            <w:r w:rsidRPr="00355125">
              <w:rPr>
                <w:rFonts w:ascii="Times New Roman" w:eastAsia="Times New Roman" w:hAnsi="Times New Roman" w:cs="Times New Roman"/>
                <w:color w:val="2D2D2D"/>
                <w:sz w:val="21"/>
                <w:szCs w:val="21"/>
              </w:rPr>
              <w:br/>
              <w:t>таблетки вагинальные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применяемые в гинекологии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G02A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утеротонизирующие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G02AB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алкалоиды спорыньи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метилэргометрин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G02AD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простагландины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динопростон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гель интрацервикальный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мизопростол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G02C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применяемые в гинекологии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G02CA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адреномиметики, токолитические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гексопреналин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G02CB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пролактина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бромокриптин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G02CX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 применяемые в гинекологии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атозибан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половые гормоны и модуляторы функции половых органов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гормональные контрацептивы системного действия</w:t>
            </w:r>
            <w:proofErr w:type="gramEnd"/>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андрогены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3-оксоандрост-4-ена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тестостерон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гель для наружного применения;</w:t>
            </w:r>
            <w:r w:rsidRPr="00355125">
              <w:rPr>
                <w:rFonts w:ascii="Times New Roman" w:eastAsia="Times New Roman" w:hAnsi="Times New Roman" w:cs="Times New Roman"/>
                <w:color w:val="2D2D2D"/>
                <w:sz w:val="21"/>
                <w:szCs w:val="21"/>
              </w:rPr>
              <w:br/>
              <w:t>капсулы;</w:t>
            </w:r>
            <w:r w:rsidRPr="00355125">
              <w:rPr>
                <w:rFonts w:ascii="Times New Roman" w:eastAsia="Times New Roman" w:hAnsi="Times New Roman" w:cs="Times New Roman"/>
                <w:color w:val="2D2D2D"/>
                <w:sz w:val="21"/>
                <w:szCs w:val="21"/>
              </w:rPr>
              <w:br/>
              <w:t>раствор для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тестостерон (смесь эфиров)</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введения [масляный]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гестагены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G03DA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прегн-4-ена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прогестерон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G03DB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прегнадиена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дидрогестерон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G03DC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эстрена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норэтистерон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G03G</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гонадотропины и другие стимуляторы овуляции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G03GA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гонадотропины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гонадотропин хорионический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внутримышечного и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корифоллитропин альфа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фоллитропин альфа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внутримышечного и подкожного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подкожного введения;</w:t>
            </w:r>
            <w:r w:rsidRPr="00355125">
              <w:rPr>
                <w:rFonts w:ascii="Times New Roman" w:eastAsia="Times New Roman" w:hAnsi="Times New Roman" w:cs="Times New Roman"/>
                <w:color w:val="2D2D2D"/>
                <w:sz w:val="21"/>
                <w:szCs w:val="21"/>
              </w:rPr>
              <w:b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G03GB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синтетические стимуляторы овуляции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кломифен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G03H</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антиандрогены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G03HA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антиандрогены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ципротерон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введения масляный;</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применяемые в урологии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G04B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применяемые в урологии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G04BD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средства для лечения учащенного мочеиспускания и </w:t>
            </w:r>
            <w:r w:rsidRPr="00355125">
              <w:rPr>
                <w:rFonts w:ascii="Times New Roman" w:eastAsia="Times New Roman" w:hAnsi="Times New Roman" w:cs="Times New Roman"/>
                <w:color w:val="2D2D2D"/>
                <w:sz w:val="21"/>
                <w:szCs w:val="21"/>
              </w:rPr>
              <w:lastRenderedPageBreak/>
              <w:t>недержания мочи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солифенацин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G04C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доброкачественной гиперплазии предстательной железы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G04CA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альфа-адреноблокаторы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алфузозин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пролонгированного действия;</w:t>
            </w:r>
            <w:r w:rsidRPr="00355125">
              <w:rPr>
                <w:rFonts w:ascii="Times New Roman" w:eastAsia="Times New Roman" w:hAnsi="Times New Roman" w:cs="Times New Roman"/>
                <w:color w:val="2D2D2D"/>
                <w:sz w:val="21"/>
                <w:szCs w:val="21"/>
              </w:rPr>
              <w:br/>
              <w:t>таблетки пролонгированного действия, покрытые оболочкой;</w:t>
            </w:r>
            <w:r w:rsidRPr="00355125">
              <w:rPr>
                <w:rFonts w:ascii="Times New Roman" w:eastAsia="Times New Roman" w:hAnsi="Times New Roman" w:cs="Times New Roman"/>
                <w:color w:val="2D2D2D"/>
                <w:sz w:val="21"/>
                <w:szCs w:val="21"/>
              </w:rPr>
              <w:br/>
              <w:t>таблетки с контролируемым высвобождением,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доксазозин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тамсулозин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капсулы кишечнорастворимые пролонгированного действия;</w:t>
            </w:r>
            <w:r w:rsidRPr="00355125">
              <w:rPr>
                <w:rFonts w:ascii="Times New Roman" w:eastAsia="Times New Roman" w:hAnsi="Times New Roman" w:cs="Times New Roman"/>
                <w:color w:val="2D2D2D"/>
                <w:sz w:val="21"/>
                <w:szCs w:val="21"/>
              </w:rPr>
              <w:br/>
              <w:t>капсулы пролонгированного действия;</w:t>
            </w:r>
            <w:r w:rsidRPr="00355125">
              <w:rPr>
                <w:rFonts w:ascii="Times New Roman" w:eastAsia="Times New Roman" w:hAnsi="Times New Roman" w:cs="Times New Roman"/>
                <w:color w:val="2D2D2D"/>
                <w:sz w:val="21"/>
                <w:szCs w:val="21"/>
              </w:rPr>
              <w:br/>
              <w:t>капсулы с модифицированным высвобождением;</w:t>
            </w:r>
            <w:r w:rsidRPr="00355125">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355125">
              <w:rPr>
                <w:rFonts w:ascii="Times New Roman" w:eastAsia="Times New Roman" w:hAnsi="Times New Roman" w:cs="Times New Roman"/>
                <w:color w:val="2D2D2D"/>
                <w:sz w:val="21"/>
                <w:szCs w:val="21"/>
              </w:rPr>
              <w:br/>
              <w:t>таблетки с контролируемым высвобождением покрытые оболочкой;</w:t>
            </w:r>
            <w:r w:rsidRPr="00355125">
              <w:rPr>
                <w:rFonts w:ascii="Times New Roman" w:eastAsia="Times New Roman" w:hAnsi="Times New Roman" w:cs="Times New Roman"/>
                <w:color w:val="2D2D2D"/>
                <w:sz w:val="21"/>
                <w:szCs w:val="21"/>
              </w:rPr>
              <w:br/>
              <w:t>таблетки с пролонгированным высвобождением покрытые пленочной оболочкой</w:t>
            </w:r>
            <w:proofErr w:type="gramEnd"/>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G04CB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тестостерон-</w:t>
            </w:r>
            <w:r w:rsidRPr="00355125">
              <w:rPr>
                <w:rFonts w:ascii="Times New Roman" w:eastAsia="Times New Roman" w:hAnsi="Times New Roman" w:cs="Times New Roman"/>
                <w:color w:val="2D2D2D"/>
                <w:sz w:val="21"/>
                <w:szCs w:val="21"/>
              </w:rPr>
              <w:lastRenderedPageBreak/>
              <w:t>5-альфа-редуктазы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финастерид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таблетки, покрытые </w:t>
            </w:r>
            <w:r w:rsidRPr="00355125">
              <w:rPr>
                <w:rFonts w:ascii="Times New Roman" w:eastAsia="Times New Roman" w:hAnsi="Times New Roman" w:cs="Times New Roman"/>
                <w:color w:val="2D2D2D"/>
                <w:sz w:val="21"/>
                <w:szCs w:val="21"/>
              </w:rPr>
              <w:lastRenderedPageBreak/>
              <w:t>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H</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гормональные препараты системного действия, кроме половых гормонов и инсулинов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гормоны гипофиза и гипоталамуса и их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гормоны передней доли гипофиза и их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H01AC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соматропин и его агонисты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соматропин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355125">
              <w:rPr>
                <w:rFonts w:ascii="Times New Roman" w:eastAsia="Times New Roman" w:hAnsi="Times New Roman" w:cs="Times New Roman"/>
                <w:color w:val="2D2D2D"/>
                <w:sz w:val="21"/>
                <w:szCs w:val="21"/>
              </w:rPr>
              <w:b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H01B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гормоны задней доли гипофиза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H01BA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вазопрессин и его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десмопрессин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назальные;</w:t>
            </w:r>
            <w:r w:rsidRPr="00355125">
              <w:rPr>
                <w:rFonts w:ascii="Times New Roman" w:eastAsia="Times New Roman" w:hAnsi="Times New Roman" w:cs="Times New Roman"/>
                <w:color w:val="2D2D2D"/>
                <w:sz w:val="21"/>
                <w:szCs w:val="21"/>
              </w:rPr>
              <w:br/>
              <w:t>спрей назальный дозированный;</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подъязычные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терлипрессин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H01BB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окситоцин и его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карбетоцин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 раствор для внутривенного и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окситоцин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инфузий и внутримышечного введения;</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раствор для инъекций и местного применения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H01C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гормоны гипоталамуса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H01CB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соматостатин и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ланреотид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гель для подкожного </w:t>
            </w:r>
            <w:r w:rsidRPr="00355125">
              <w:rPr>
                <w:rFonts w:ascii="Times New Roman" w:eastAsia="Times New Roman" w:hAnsi="Times New Roman" w:cs="Times New Roman"/>
                <w:color w:val="2D2D2D"/>
                <w:sz w:val="21"/>
                <w:szCs w:val="21"/>
              </w:rPr>
              <w:lastRenderedPageBreak/>
              <w:t>введения пролонгированного действия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октреотид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суспензии для внутримышечного введения пролонгированного действия;</w:t>
            </w:r>
            <w:r w:rsidRPr="00355125">
              <w:rPr>
                <w:rFonts w:ascii="Times New Roman" w:eastAsia="Times New Roman" w:hAnsi="Times New Roman" w:cs="Times New Roman"/>
                <w:color w:val="2D2D2D"/>
                <w:sz w:val="21"/>
                <w:szCs w:val="21"/>
              </w:rPr>
              <w:br/>
              <w:t>микросферы для приготовления суспензии для внутримышечного введения;</w:t>
            </w:r>
            <w:r w:rsidRPr="00355125">
              <w:rPr>
                <w:rFonts w:ascii="Times New Roman" w:eastAsia="Times New Roman" w:hAnsi="Times New Roman" w:cs="Times New Roman"/>
                <w:color w:val="2D2D2D"/>
                <w:sz w:val="21"/>
                <w:szCs w:val="21"/>
              </w:rPr>
              <w:br/>
              <w:t>микросферы для приготовления суспензии для внутримышечного введения пролонгированного действия;</w:t>
            </w:r>
            <w:r w:rsidRPr="00355125">
              <w:rPr>
                <w:rFonts w:ascii="Times New Roman" w:eastAsia="Times New Roman" w:hAnsi="Times New Roman" w:cs="Times New Roman"/>
                <w:color w:val="2D2D2D"/>
                <w:sz w:val="21"/>
                <w:szCs w:val="21"/>
              </w:rPr>
              <w:br/>
              <w:t>раствор для внутривенного и подкожного введения;</w:t>
            </w:r>
            <w:r w:rsidRPr="00355125">
              <w:rPr>
                <w:rFonts w:ascii="Times New Roman" w:eastAsia="Times New Roman" w:hAnsi="Times New Roman" w:cs="Times New Roman"/>
                <w:color w:val="2D2D2D"/>
                <w:sz w:val="21"/>
                <w:szCs w:val="21"/>
              </w:rPr>
              <w:br/>
              <w:t>раствор для инфузий и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пасиреотид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H01CC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антигонадотропин-рилизинг гормоны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ганиреликс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цетрореликс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кортикостероиды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H02A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кортикостероиды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H02AA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минералокортикоиды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флудрокортизон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H02AB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глюкокортикоиды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бетаметазон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крем для наружного применения;</w:t>
            </w:r>
            <w:r w:rsidRPr="00355125">
              <w:rPr>
                <w:rFonts w:ascii="Times New Roman" w:eastAsia="Times New Roman" w:hAnsi="Times New Roman" w:cs="Times New Roman"/>
                <w:color w:val="2D2D2D"/>
                <w:sz w:val="21"/>
                <w:szCs w:val="21"/>
              </w:rPr>
              <w:br/>
              <w:t>мазь для наружного применения;</w:t>
            </w:r>
            <w:r w:rsidRPr="00355125">
              <w:rPr>
                <w:rFonts w:ascii="Times New Roman" w:eastAsia="Times New Roman" w:hAnsi="Times New Roman" w:cs="Times New Roman"/>
                <w:color w:val="2D2D2D"/>
                <w:sz w:val="21"/>
                <w:szCs w:val="21"/>
              </w:rPr>
              <w:br/>
              <w:t xml:space="preserve">суспензия для </w:t>
            </w:r>
            <w:r w:rsidRPr="00355125">
              <w:rPr>
                <w:rFonts w:ascii="Times New Roman" w:eastAsia="Times New Roman" w:hAnsi="Times New Roman" w:cs="Times New Roman"/>
                <w:color w:val="2D2D2D"/>
                <w:sz w:val="21"/>
                <w:szCs w:val="21"/>
              </w:rPr>
              <w:lastRenderedPageBreak/>
              <w:t>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гидрокортизон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крем для наружного применения;</w:t>
            </w:r>
            <w:r w:rsidRPr="00355125">
              <w:rPr>
                <w:rFonts w:ascii="Times New Roman" w:eastAsia="Times New Roman" w:hAnsi="Times New Roman" w:cs="Times New Roman"/>
                <w:color w:val="2D2D2D"/>
                <w:sz w:val="21"/>
                <w:szCs w:val="21"/>
              </w:rPr>
              <w:br/>
              <w:t>лиофилизат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мазь глазная;</w:t>
            </w:r>
            <w:r w:rsidRPr="00355125">
              <w:rPr>
                <w:rFonts w:ascii="Times New Roman" w:eastAsia="Times New Roman" w:hAnsi="Times New Roman" w:cs="Times New Roman"/>
                <w:color w:val="2D2D2D"/>
                <w:sz w:val="21"/>
                <w:szCs w:val="21"/>
              </w:rPr>
              <w:br/>
              <w:t>мазь для наружного применения;</w:t>
            </w:r>
            <w:r w:rsidRPr="00355125">
              <w:rPr>
                <w:rFonts w:ascii="Times New Roman" w:eastAsia="Times New Roman" w:hAnsi="Times New Roman" w:cs="Times New Roman"/>
                <w:color w:val="2D2D2D"/>
                <w:sz w:val="21"/>
                <w:szCs w:val="21"/>
              </w:rPr>
              <w:br/>
              <w:t>раствор для наружного применения;</w:t>
            </w:r>
            <w:r w:rsidRPr="00355125">
              <w:rPr>
                <w:rFonts w:ascii="Times New Roman" w:eastAsia="Times New Roman" w:hAnsi="Times New Roman" w:cs="Times New Roman"/>
                <w:color w:val="2D2D2D"/>
                <w:sz w:val="21"/>
                <w:szCs w:val="21"/>
              </w:rPr>
              <w:br/>
              <w:t>суспензия для внутримышечного и внутрисуставного введения;</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эмульсия для наружного применения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77"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дексаметазон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имплантат для интравитреального введения;</w:t>
            </w:r>
            <w:r w:rsidRPr="00355125">
              <w:rPr>
                <w:rFonts w:ascii="Times New Roman" w:eastAsia="Times New Roman" w:hAnsi="Times New Roman" w:cs="Times New Roman"/>
                <w:color w:val="2D2D2D"/>
                <w:sz w:val="21"/>
                <w:szCs w:val="21"/>
              </w:rPr>
              <w:b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метилпреднизолон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преднизолон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r w:rsidRPr="00355125">
              <w:rPr>
                <w:rFonts w:ascii="Times New Roman" w:eastAsia="Times New Roman" w:hAnsi="Times New Roman" w:cs="Times New Roman"/>
                <w:color w:val="2D2D2D"/>
                <w:sz w:val="21"/>
                <w:szCs w:val="21"/>
              </w:rPr>
              <w:br/>
              <w:t xml:space="preserve">раствор для внутривенного и внутримышечного </w:t>
            </w:r>
            <w:r w:rsidRPr="00355125">
              <w:rPr>
                <w:rFonts w:ascii="Times New Roman" w:eastAsia="Times New Roman" w:hAnsi="Times New Roman" w:cs="Times New Roman"/>
                <w:color w:val="2D2D2D"/>
                <w:sz w:val="21"/>
                <w:szCs w:val="21"/>
              </w:rPr>
              <w:lastRenderedPageBreak/>
              <w:t>введения;</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H03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щитовидной железы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H03A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щитовидной железы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H03AA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гормоны щитовидной железы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левотироксин натрия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H03B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антитиреоидные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H03BB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серосодержащие производные имидазола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тиамазол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H03C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йода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H03CA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йода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калия йодид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жевательные;</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гормоны поджелудочной железы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H04A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гормоны, расщепляющие гликоген</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H04AA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гормоны, расщепляющие гликоген</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глюкагон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регулирующие обмен кальция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H05A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паратиреоидные гормоны и их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H05AA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паратиреоидные гормоны и их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терипаратид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H05B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антипаратиреоидные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H05BA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кальцитонина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кальцитонин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r w:rsidRPr="00355125">
              <w:rPr>
                <w:rFonts w:ascii="Times New Roman" w:eastAsia="Times New Roman" w:hAnsi="Times New Roman" w:cs="Times New Roman"/>
                <w:color w:val="2D2D2D"/>
                <w:sz w:val="21"/>
                <w:szCs w:val="21"/>
              </w:rPr>
              <w:br/>
              <w:t>спрей назальный дозированный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H05BX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антипаратиреоидные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парикальцитол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цинакальцет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этелкальцетид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противомикробные препараты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антибактериальные препараты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тетрациклины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тетрациклины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доксициклин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инфузий;</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диспергируемые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тигециклин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амфениколы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амфениколы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хлорамфеникол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бета-лактамные антибактериальные препараты: пенициллины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J01CA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пенициллины широкого спектра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амоксициллин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гранулы для приготовления суспензии для приема внутрь;</w:t>
            </w:r>
            <w:r w:rsidRPr="00355125">
              <w:rPr>
                <w:rFonts w:ascii="Times New Roman" w:eastAsia="Times New Roman" w:hAnsi="Times New Roman" w:cs="Times New Roman"/>
                <w:color w:val="2D2D2D"/>
                <w:sz w:val="21"/>
                <w:szCs w:val="21"/>
              </w:rPr>
              <w:br/>
              <w:t>капсулы;</w:t>
            </w:r>
            <w:r w:rsidRPr="00355125">
              <w:rPr>
                <w:rFonts w:ascii="Times New Roman" w:eastAsia="Times New Roman" w:hAnsi="Times New Roman" w:cs="Times New Roman"/>
                <w:color w:val="2D2D2D"/>
                <w:sz w:val="21"/>
                <w:szCs w:val="21"/>
              </w:rPr>
              <w:br/>
              <w:t>порошок для приготовления суспензии для приема внутрь;</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 xml:space="preserve">таблетки </w:t>
            </w:r>
            <w:r w:rsidRPr="00355125">
              <w:rPr>
                <w:rFonts w:ascii="Times New Roman" w:eastAsia="Times New Roman" w:hAnsi="Times New Roman" w:cs="Times New Roman"/>
                <w:color w:val="2D2D2D"/>
                <w:sz w:val="21"/>
                <w:szCs w:val="21"/>
              </w:rPr>
              <w:lastRenderedPageBreak/>
              <w:t>диспергируемые;</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ампициллин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w:t>
            </w:r>
            <w:r w:rsidRPr="00355125">
              <w:rPr>
                <w:rFonts w:ascii="Times New Roman" w:eastAsia="Times New Roman" w:hAnsi="Times New Roman" w:cs="Times New Roman"/>
                <w:color w:val="2D2D2D"/>
                <w:sz w:val="21"/>
                <w:szCs w:val="21"/>
              </w:rPr>
              <w:br/>
              <w:t>для внутривенного и внутримышечного введения;</w:t>
            </w:r>
            <w:r w:rsidRPr="00355125">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355125">
              <w:rPr>
                <w:rFonts w:ascii="Times New Roman" w:eastAsia="Times New Roman" w:hAnsi="Times New Roman" w:cs="Times New Roman"/>
                <w:color w:val="2D2D2D"/>
                <w:sz w:val="21"/>
                <w:szCs w:val="21"/>
              </w:rPr>
              <w:br/>
              <w:t>порошок для приготовления суспензии для приема внутрь;</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J01CE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пенициллины, чувствительные к бета-лактамазам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бензатина бензилпенициллин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суспензии для внутримышечного введения;</w:t>
            </w:r>
            <w:r w:rsidRPr="00355125">
              <w:rPr>
                <w:rFonts w:ascii="Times New Roman" w:eastAsia="Times New Roman" w:hAnsi="Times New Roman" w:cs="Times New Roman"/>
                <w:color w:val="2D2D2D"/>
                <w:sz w:val="21"/>
                <w:szCs w:val="21"/>
              </w:rPr>
              <w:br/>
              <w:t>порошок для приготовления суспензии для внутримышечного введения пролонгированного действия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бензилпенициллин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порошок для приготовления раствора для внутримышечного и подкожного введения;</w:t>
            </w:r>
            <w:r w:rsidRPr="00355125">
              <w:rPr>
                <w:rFonts w:ascii="Times New Roman" w:eastAsia="Times New Roman" w:hAnsi="Times New Roman" w:cs="Times New Roman"/>
                <w:color w:val="2D2D2D"/>
                <w:sz w:val="21"/>
                <w:szCs w:val="21"/>
              </w:rPr>
              <w:br/>
              <w:t>порошок для приготовления раствора для инъекций;</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порошок для приготовления раствора для инъекций и местного применения;</w:t>
            </w:r>
            <w:r w:rsidRPr="00355125">
              <w:rPr>
                <w:rFonts w:ascii="Times New Roman" w:eastAsia="Times New Roman" w:hAnsi="Times New Roman" w:cs="Times New Roman"/>
                <w:color w:val="2D2D2D"/>
                <w:sz w:val="21"/>
                <w:szCs w:val="21"/>
              </w:rPr>
              <w:br/>
              <w:t>порошок для приготовления суспензии для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феноксиметил-пенициллин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суспензии для приема внутрь;</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J01CF</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пенициллины, устойчивые к бета-лактамазам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оксациллин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J01CR</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комбинации пенициллинов, включая комбинации с ингибиторами бета-лактамаз</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амоксициллин + клавулановая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порошок для приготовления суспензии для приема внутрь;</w:t>
            </w:r>
            <w:r w:rsidRPr="00355125">
              <w:rPr>
                <w:rFonts w:ascii="Times New Roman" w:eastAsia="Times New Roman" w:hAnsi="Times New Roman" w:cs="Times New Roman"/>
                <w:color w:val="2D2D2D"/>
                <w:sz w:val="21"/>
                <w:szCs w:val="21"/>
              </w:rPr>
              <w:br/>
              <w:t>таблетки диспергируемые;</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r w:rsidRPr="00355125">
              <w:rPr>
                <w:rFonts w:ascii="Times New Roman" w:eastAsia="Times New Roman" w:hAnsi="Times New Roman" w:cs="Times New Roman"/>
                <w:color w:val="2D2D2D"/>
                <w:sz w:val="21"/>
                <w:szCs w:val="21"/>
              </w:rPr>
              <w:br/>
              <w:t xml:space="preserve">таблетки с модифицированным высвобождением, покрытые пленочной </w:t>
            </w:r>
            <w:r w:rsidRPr="00355125">
              <w:rPr>
                <w:rFonts w:ascii="Times New Roman" w:eastAsia="Times New Roman" w:hAnsi="Times New Roman" w:cs="Times New Roman"/>
                <w:color w:val="2D2D2D"/>
                <w:sz w:val="21"/>
                <w:szCs w:val="21"/>
              </w:rPr>
              <w:lastRenderedPageBreak/>
              <w:t>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J01D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бета-лактамные антибактериальные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J01DB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цефалоспорины 1-го поколения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цефазолин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цефалексин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гранулы для приготовления суспензии для приема внутрь;</w:t>
            </w:r>
            <w:r w:rsidRPr="00355125">
              <w:rPr>
                <w:rFonts w:ascii="Times New Roman" w:eastAsia="Times New Roman" w:hAnsi="Times New Roman" w:cs="Times New Roman"/>
                <w:color w:val="2D2D2D"/>
                <w:sz w:val="21"/>
                <w:szCs w:val="21"/>
              </w:rPr>
              <w:br/>
              <w:t>капсулы;</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J01DC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цефалоспорины 2-го поколения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цефуроксим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гранулы для приготовления суспензии для приема внутрь;</w:t>
            </w:r>
            <w:r w:rsidRPr="00355125">
              <w:rPr>
                <w:rFonts w:ascii="Times New Roman" w:eastAsia="Times New Roman" w:hAnsi="Times New Roman" w:cs="Times New Roman"/>
                <w:color w:val="2D2D2D"/>
                <w:sz w:val="21"/>
                <w:szCs w:val="21"/>
              </w:rPr>
              <w:br/>
              <w:t>порошок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порошок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355125">
              <w:rPr>
                <w:rFonts w:ascii="Times New Roman" w:eastAsia="Times New Roman" w:hAnsi="Times New Roman" w:cs="Times New Roman"/>
                <w:color w:val="2D2D2D"/>
                <w:sz w:val="21"/>
                <w:szCs w:val="21"/>
              </w:rPr>
              <w:br/>
              <w:t>порошок для приготовления раствора для инфузий;</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порошок для приготовления раствора для инъекций;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J01DD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цефалоспорины 3-го поколения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цефотаксим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355125">
              <w:rPr>
                <w:rFonts w:ascii="Times New Roman" w:eastAsia="Times New Roman" w:hAnsi="Times New Roman" w:cs="Times New Roman"/>
                <w:color w:val="2D2D2D"/>
                <w:sz w:val="21"/>
                <w:szCs w:val="21"/>
              </w:rPr>
              <w:br/>
              <w:t>порошок для приготовления раствора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цефтазидим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порошок для приготовления раствора для инфузий;</w:t>
            </w:r>
            <w:r w:rsidRPr="00355125">
              <w:rPr>
                <w:rFonts w:ascii="Times New Roman" w:eastAsia="Times New Roman" w:hAnsi="Times New Roman" w:cs="Times New Roman"/>
                <w:color w:val="2D2D2D"/>
                <w:sz w:val="21"/>
                <w:szCs w:val="21"/>
              </w:rPr>
              <w:br/>
              <w:t>порошок для приготовления раствора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цефтриаксон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порошок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 xml:space="preserve">порошок для приготовления раствора для </w:t>
            </w:r>
            <w:r w:rsidRPr="00355125">
              <w:rPr>
                <w:rFonts w:ascii="Times New Roman" w:eastAsia="Times New Roman" w:hAnsi="Times New Roman" w:cs="Times New Roman"/>
                <w:color w:val="2D2D2D"/>
                <w:sz w:val="21"/>
                <w:szCs w:val="21"/>
              </w:rPr>
              <w:lastRenderedPageBreak/>
              <w:t>внутримышечного введения;</w:t>
            </w:r>
            <w:r w:rsidRPr="00355125">
              <w:rPr>
                <w:rFonts w:ascii="Times New Roman" w:eastAsia="Times New Roman" w:hAnsi="Times New Roman" w:cs="Times New Roman"/>
                <w:color w:val="2D2D2D"/>
                <w:sz w:val="21"/>
                <w:szCs w:val="21"/>
              </w:rPr>
              <w:br/>
              <w:t>порошок для приготовления раствора для внутримышечного и внутривенного введения;</w:t>
            </w:r>
            <w:r w:rsidRPr="00355125">
              <w:rPr>
                <w:rFonts w:ascii="Times New Roman" w:eastAsia="Times New Roman" w:hAnsi="Times New Roman" w:cs="Times New Roman"/>
                <w:color w:val="2D2D2D"/>
                <w:sz w:val="21"/>
                <w:szCs w:val="21"/>
              </w:rPr>
              <w:br/>
              <w:t>порошок для приготовления раствора для инфузий;</w:t>
            </w:r>
            <w:r w:rsidRPr="00355125">
              <w:rPr>
                <w:rFonts w:ascii="Times New Roman" w:eastAsia="Times New Roman" w:hAnsi="Times New Roman" w:cs="Times New Roman"/>
                <w:color w:val="2D2D2D"/>
                <w:sz w:val="21"/>
                <w:szCs w:val="21"/>
              </w:rPr>
              <w:br/>
              <w:t>порошок для приготовления раствора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цефоперазон + сульбактам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J01DE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цефалоспорины 4-го поколения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цефепим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J01DH</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карбапенемы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имипенем + циластатин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меропенем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эртапенем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J01DI</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цефалоспорины и пенемы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цефтаролина фосамил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порошок для приготовления концентрата для </w:t>
            </w:r>
            <w:r w:rsidRPr="00355125">
              <w:rPr>
                <w:rFonts w:ascii="Times New Roman" w:eastAsia="Times New Roman" w:hAnsi="Times New Roman" w:cs="Times New Roman"/>
                <w:color w:val="2D2D2D"/>
                <w:sz w:val="21"/>
                <w:szCs w:val="21"/>
              </w:rPr>
              <w:lastRenderedPageBreak/>
              <w:t>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J01E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сульфаниламиды и триметоприм</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J01EE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комбинированные препараты сульфаниламидов и триметоприма, включая 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ко-тримоксазол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w:t>
            </w:r>
            <w:r w:rsidRPr="00355125">
              <w:rPr>
                <w:rFonts w:ascii="Times New Roman" w:eastAsia="Times New Roman" w:hAnsi="Times New Roman" w:cs="Times New Roman"/>
                <w:color w:val="2D2D2D"/>
                <w:sz w:val="21"/>
                <w:szCs w:val="21"/>
              </w:rPr>
              <w:br/>
              <w:t>раствора для инфузий;</w:t>
            </w:r>
            <w:r w:rsidRPr="00355125">
              <w:rPr>
                <w:rFonts w:ascii="Times New Roman" w:eastAsia="Times New Roman" w:hAnsi="Times New Roman" w:cs="Times New Roman"/>
                <w:color w:val="2D2D2D"/>
                <w:sz w:val="21"/>
                <w:szCs w:val="21"/>
              </w:rPr>
              <w:br/>
              <w:t>суспензия для приема внутрь;</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J01F</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макролиды, линкозамиды и стрептограмины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J01FA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макролиды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азитромицин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лиофилизат для приготовления раствора для инфузий;</w:t>
            </w:r>
            <w:r w:rsidRPr="00355125">
              <w:rPr>
                <w:rFonts w:ascii="Times New Roman" w:eastAsia="Times New Roman" w:hAnsi="Times New Roman" w:cs="Times New Roman"/>
                <w:color w:val="2D2D2D"/>
                <w:sz w:val="21"/>
                <w:szCs w:val="21"/>
              </w:rPr>
              <w:br/>
              <w:t>порошок для приготовления суспензии для приема внутрь;</w:t>
            </w:r>
            <w:r w:rsidRPr="00355125">
              <w:rPr>
                <w:rFonts w:ascii="Times New Roman" w:eastAsia="Times New Roman" w:hAnsi="Times New Roman" w:cs="Times New Roman"/>
                <w:color w:val="2D2D2D"/>
                <w:sz w:val="21"/>
                <w:szCs w:val="21"/>
              </w:rPr>
              <w:br/>
              <w:t>порошок для приготовления суспензии для приема внутрь [для детей];</w:t>
            </w:r>
            <w:r w:rsidRPr="00355125">
              <w:rPr>
                <w:rFonts w:ascii="Times New Roman" w:eastAsia="Times New Roman" w:hAnsi="Times New Roman" w:cs="Times New Roman"/>
                <w:color w:val="2D2D2D"/>
                <w:sz w:val="21"/>
                <w:szCs w:val="21"/>
              </w:rPr>
              <w:br/>
              <w:t>порошок для приготовления суспензии пролонгированного действия для приема внутрь;</w:t>
            </w:r>
            <w:r w:rsidRPr="00355125">
              <w:rPr>
                <w:rFonts w:ascii="Times New Roman" w:eastAsia="Times New Roman" w:hAnsi="Times New Roman" w:cs="Times New Roman"/>
                <w:color w:val="2D2D2D"/>
                <w:sz w:val="21"/>
                <w:szCs w:val="21"/>
              </w:rPr>
              <w:br/>
              <w:t>таблетки диспергируемые;</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джозамицин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диспергируемые;</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кларитромицин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гранулы для приготовления суспензии для приема внутрь;</w:t>
            </w:r>
            <w:r w:rsidRPr="00355125">
              <w:rPr>
                <w:rFonts w:ascii="Times New Roman" w:eastAsia="Times New Roman" w:hAnsi="Times New Roman" w:cs="Times New Roman"/>
                <w:color w:val="2D2D2D"/>
                <w:sz w:val="21"/>
                <w:szCs w:val="21"/>
              </w:rPr>
              <w:br/>
              <w:t>капсулы;</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лиофилизат для приготовления концентрата для приготовления</w:t>
            </w:r>
            <w:r w:rsidRPr="00355125">
              <w:rPr>
                <w:rFonts w:ascii="Times New Roman" w:eastAsia="Times New Roman" w:hAnsi="Times New Roman" w:cs="Times New Roman"/>
                <w:color w:val="2D2D2D"/>
                <w:sz w:val="21"/>
                <w:szCs w:val="21"/>
              </w:rPr>
              <w:br/>
              <w:t>раствора для инфузий;</w:t>
            </w:r>
            <w:r w:rsidRPr="00355125">
              <w:rPr>
                <w:rFonts w:ascii="Times New Roman" w:eastAsia="Times New Roman" w:hAnsi="Times New Roman" w:cs="Times New Roman"/>
                <w:color w:val="2D2D2D"/>
                <w:sz w:val="21"/>
                <w:szCs w:val="21"/>
              </w:rPr>
              <w:br/>
              <w:t>лиофилизат для приготовления</w:t>
            </w:r>
            <w:r w:rsidRPr="00355125">
              <w:rPr>
                <w:rFonts w:ascii="Times New Roman" w:eastAsia="Times New Roman" w:hAnsi="Times New Roman" w:cs="Times New Roman"/>
                <w:color w:val="2D2D2D"/>
                <w:sz w:val="21"/>
                <w:szCs w:val="21"/>
              </w:rPr>
              <w:br/>
              <w:t>раствора для инфузий;</w:t>
            </w:r>
            <w:r w:rsidRPr="00355125">
              <w:rPr>
                <w:rFonts w:ascii="Times New Roman" w:eastAsia="Times New Roman" w:hAnsi="Times New Roman" w:cs="Times New Roman"/>
                <w:color w:val="2D2D2D"/>
                <w:sz w:val="21"/>
                <w:szCs w:val="21"/>
              </w:rPr>
              <w:br/>
              <w:t>порошок для приготовления суспензии для приема внутрь;</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J01FF</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линкозамиды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клиндамицин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раствор для внутривенного и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J01G</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аминогликозиды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J01GA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стрептомицины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стрептомицин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J01GB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аминогликозиды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амикацин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w:t>
            </w:r>
            <w:r w:rsidRPr="00355125">
              <w:rPr>
                <w:rFonts w:ascii="Times New Roman" w:eastAsia="Times New Roman" w:hAnsi="Times New Roman" w:cs="Times New Roman"/>
                <w:color w:val="2D2D2D"/>
                <w:sz w:val="21"/>
                <w:szCs w:val="21"/>
              </w:rPr>
              <w:br/>
              <w:t>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 xml:space="preserve">порошок для приготовления раствора для внутривенного и </w:t>
            </w:r>
            <w:r w:rsidRPr="00355125">
              <w:rPr>
                <w:rFonts w:ascii="Times New Roman" w:eastAsia="Times New Roman" w:hAnsi="Times New Roman" w:cs="Times New Roman"/>
                <w:color w:val="2D2D2D"/>
                <w:sz w:val="21"/>
                <w:szCs w:val="21"/>
              </w:rPr>
              <w:lastRenderedPageBreak/>
              <w:t>внутримышечного введения;</w:t>
            </w:r>
            <w:r w:rsidRPr="00355125">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355125">
              <w:rPr>
                <w:rFonts w:ascii="Times New Roman" w:eastAsia="Times New Roman" w:hAnsi="Times New Roman" w:cs="Times New Roman"/>
                <w:color w:val="2D2D2D"/>
                <w:sz w:val="21"/>
                <w:szCs w:val="21"/>
              </w:rPr>
              <w:b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инфузий и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гентамицин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r w:rsidRPr="00355125">
              <w:rPr>
                <w:rFonts w:ascii="Times New Roman" w:eastAsia="Times New Roman" w:hAnsi="Times New Roman" w:cs="Times New Roman"/>
                <w:color w:val="2D2D2D"/>
                <w:sz w:val="21"/>
                <w:szCs w:val="21"/>
              </w:rPr>
              <w:br/>
              <w:t>порошок для приготовления раствора</w:t>
            </w:r>
            <w:r w:rsidRPr="00355125">
              <w:rPr>
                <w:rFonts w:ascii="Times New Roman" w:eastAsia="Times New Roman" w:hAnsi="Times New Roman" w:cs="Times New Roman"/>
                <w:color w:val="2D2D2D"/>
                <w:sz w:val="21"/>
                <w:szCs w:val="21"/>
              </w:rPr>
              <w:br/>
              <w:t>для внутримышечного введения;</w:t>
            </w:r>
            <w:r w:rsidRPr="00355125">
              <w:rPr>
                <w:rFonts w:ascii="Times New Roman" w:eastAsia="Times New Roman" w:hAnsi="Times New Roman" w:cs="Times New Roman"/>
                <w:color w:val="2D2D2D"/>
                <w:sz w:val="21"/>
                <w:szCs w:val="21"/>
              </w:rPr>
              <w:br/>
              <w:t>раствор для внутривенного и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канамицин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тобрамицин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r w:rsidRPr="00355125">
              <w:rPr>
                <w:rFonts w:ascii="Times New Roman" w:eastAsia="Times New Roman" w:hAnsi="Times New Roman" w:cs="Times New Roman"/>
                <w:color w:val="2D2D2D"/>
                <w:sz w:val="21"/>
                <w:szCs w:val="21"/>
              </w:rPr>
              <w:br/>
              <w:t>капсулы с порошком для ингаляций;</w:t>
            </w:r>
            <w:r w:rsidRPr="00355125">
              <w:rPr>
                <w:rFonts w:ascii="Times New Roman" w:eastAsia="Times New Roman" w:hAnsi="Times New Roman" w:cs="Times New Roman"/>
                <w:color w:val="2D2D2D"/>
                <w:sz w:val="21"/>
                <w:szCs w:val="21"/>
              </w:rPr>
              <w:b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ингаляций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J01M</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антибактериальные препараты, производные </w:t>
            </w:r>
            <w:r w:rsidRPr="00355125">
              <w:rPr>
                <w:rFonts w:ascii="Times New Roman" w:eastAsia="Times New Roman" w:hAnsi="Times New Roman" w:cs="Times New Roman"/>
                <w:color w:val="2D2D2D"/>
                <w:sz w:val="21"/>
                <w:szCs w:val="21"/>
              </w:rPr>
              <w:lastRenderedPageBreak/>
              <w:t>хинолона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J01MA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фторхинолоны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гатифлоксацин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левофлоксацин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r w:rsidRPr="00355125">
              <w:rPr>
                <w:rFonts w:ascii="Times New Roman" w:eastAsia="Times New Roman" w:hAnsi="Times New Roman" w:cs="Times New Roman"/>
                <w:color w:val="2D2D2D"/>
                <w:sz w:val="21"/>
                <w:szCs w:val="21"/>
              </w:rPr>
              <w:br/>
              <w:t>раствор для инфузий;</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ломефлоксацин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моксифлоксацин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r w:rsidRPr="00355125">
              <w:rPr>
                <w:rFonts w:ascii="Times New Roman" w:eastAsia="Times New Roman" w:hAnsi="Times New Roman" w:cs="Times New Roman"/>
                <w:color w:val="2D2D2D"/>
                <w:sz w:val="21"/>
                <w:szCs w:val="21"/>
              </w:rPr>
              <w:br/>
              <w:t>раствор для инфузий;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офлоксацин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r w:rsidRPr="00355125">
              <w:rPr>
                <w:rFonts w:ascii="Times New Roman" w:eastAsia="Times New Roman" w:hAnsi="Times New Roman" w:cs="Times New Roman"/>
                <w:color w:val="2D2D2D"/>
                <w:sz w:val="21"/>
                <w:szCs w:val="21"/>
              </w:rPr>
              <w:br/>
              <w:t>капли глазные и ушные;</w:t>
            </w:r>
            <w:r w:rsidRPr="00355125">
              <w:rPr>
                <w:rFonts w:ascii="Times New Roman" w:eastAsia="Times New Roman" w:hAnsi="Times New Roman" w:cs="Times New Roman"/>
                <w:color w:val="2D2D2D"/>
                <w:sz w:val="21"/>
                <w:szCs w:val="21"/>
              </w:rPr>
              <w:br/>
              <w:t>мазь глазная;</w:t>
            </w:r>
            <w:r w:rsidRPr="00355125">
              <w:rPr>
                <w:rFonts w:ascii="Times New Roman" w:eastAsia="Times New Roman" w:hAnsi="Times New Roman" w:cs="Times New Roman"/>
                <w:color w:val="2D2D2D"/>
                <w:sz w:val="21"/>
                <w:szCs w:val="21"/>
              </w:rPr>
              <w:br/>
              <w:t>раствор для инфузий;</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спарфлоксацин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ципрофлоксацин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r w:rsidRPr="00355125">
              <w:rPr>
                <w:rFonts w:ascii="Times New Roman" w:eastAsia="Times New Roman" w:hAnsi="Times New Roman" w:cs="Times New Roman"/>
                <w:color w:val="2D2D2D"/>
                <w:sz w:val="21"/>
                <w:szCs w:val="21"/>
              </w:rPr>
              <w:br/>
              <w:t>капли глазные и ушные;</w:t>
            </w:r>
            <w:r w:rsidRPr="00355125">
              <w:rPr>
                <w:rFonts w:ascii="Times New Roman" w:eastAsia="Times New Roman" w:hAnsi="Times New Roman" w:cs="Times New Roman"/>
                <w:color w:val="2D2D2D"/>
                <w:sz w:val="21"/>
                <w:szCs w:val="21"/>
              </w:rPr>
              <w:br/>
              <w:t>капли ушные;</w:t>
            </w:r>
            <w:r w:rsidRPr="00355125">
              <w:rPr>
                <w:rFonts w:ascii="Times New Roman" w:eastAsia="Times New Roman" w:hAnsi="Times New Roman" w:cs="Times New Roman"/>
                <w:color w:val="2D2D2D"/>
                <w:sz w:val="21"/>
                <w:szCs w:val="21"/>
              </w:rPr>
              <w:br/>
              <w:t>концентрат для приготовления</w:t>
            </w:r>
            <w:r w:rsidRPr="00355125">
              <w:rPr>
                <w:rFonts w:ascii="Times New Roman" w:eastAsia="Times New Roman" w:hAnsi="Times New Roman" w:cs="Times New Roman"/>
                <w:color w:val="2D2D2D"/>
                <w:sz w:val="21"/>
                <w:szCs w:val="21"/>
              </w:rPr>
              <w:br/>
              <w:t>раствора для инфузий;</w:t>
            </w:r>
            <w:r w:rsidRPr="00355125">
              <w:rPr>
                <w:rFonts w:ascii="Times New Roman" w:eastAsia="Times New Roman" w:hAnsi="Times New Roman" w:cs="Times New Roman"/>
                <w:color w:val="2D2D2D"/>
                <w:sz w:val="21"/>
                <w:szCs w:val="21"/>
              </w:rPr>
              <w:br/>
              <w:t>мазь глазная;</w:t>
            </w:r>
            <w:r w:rsidRPr="00355125">
              <w:rPr>
                <w:rFonts w:ascii="Times New Roman" w:eastAsia="Times New Roman" w:hAnsi="Times New Roman" w:cs="Times New Roman"/>
                <w:color w:val="2D2D2D"/>
                <w:sz w:val="21"/>
                <w:szCs w:val="21"/>
              </w:rPr>
              <w:br/>
              <w:t>раствор для инфузий;</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r w:rsidRPr="00355125">
              <w:rPr>
                <w:rFonts w:ascii="Times New Roman" w:eastAsia="Times New Roman" w:hAnsi="Times New Roman" w:cs="Times New Roman"/>
                <w:color w:val="2D2D2D"/>
                <w:sz w:val="21"/>
                <w:szCs w:val="21"/>
              </w:rPr>
              <w:br/>
              <w:t xml:space="preserve">таблетки </w:t>
            </w:r>
            <w:r w:rsidRPr="00355125">
              <w:rPr>
                <w:rFonts w:ascii="Times New Roman" w:eastAsia="Times New Roman" w:hAnsi="Times New Roman" w:cs="Times New Roman"/>
                <w:color w:val="2D2D2D"/>
                <w:sz w:val="21"/>
                <w:szCs w:val="21"/>
              </w:rPr>
              <w:lastRenderedPageBreak/>
              <w:t>пролонгированного действия,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J01X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антибактериальные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J01XA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антибиотики гликопептидной структуры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ванкомицин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w:t>
            </w:r>
            <w:r w:rsidRPr="00355125">
              <w:rPr>
                <w:rFonts w:ascii="Times New Roman" w:eastAsia="Times New Roman" w:hAnsi="Times New Roman" w:cs="Times New Roman"/>
                <w:color w:val="2D2D2D"/>
                <w:sz w:val="21"/>
                <w:szCs w:val="21"/>
              </w:rPr>
              <w:br/>
              <w:t>раствора для инфузий;</w:t>
            </w:r>
            <w:r w:rsidRPr="00355125">
              <w:rPr>
                <w:rFonts w:ascii="Times New Roman" w:eastAsia="Times New Roman" w:hAnsi="Times New Roman" w:cs="Times New Roman"/>
                <w:color w:val="2D2D2D"/>
                <w:sz w:val="21"/>
                <w:szCs w:val="21"/>
              </w:rPr>
              <w:br/>
              <w:t>порошок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телаванцин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J01XX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антибактериальные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даптомицин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w:t>
            </w:r>
            <w:r w:rsidRPr="00355125">
              <w:rPr>
                <w:rFonts w:ascii="Times New Roman" w:eastAsia="Times New Roman" w:hAnsi="Times New Roman" w:cs="Times New Roman"/>
                <w:color w:val="2D2D2D"/>
                <w:sz w:val="21"/>
                <w:szCs w:val="21"/>
              </w:rPr>
              <w:br/>
              <w:t>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линезолид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гранулы для приготовления суспензии для приема внутрь;</w:t>
            </w:r>
            <w:r w:rsidRPr="00355125">
              <w:rPr>
                <w:rFonts w:ascii="Times New Roman" w:eastAsia="Times New Roman" w:hAnsi="Times New Roman" w:cs="Times New Roman"/>
                <w:color w:val="2D2D2D"/>
                <w:sz w:val="21"/>
                <w:szCs w:val="21"/>
              </w:rPr>
              <w:br/>
              <w:t>раствор для инфузий;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тедизолид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противогрибковые препараты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J02A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противогрибковые препараты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J02AA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антибиотики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амфотерицин</w:t>
            </w:r>
            <w:proofErr w:type="gramStart"/>
            <w:r w:rsidRPr="00355125">
              <w:rPr>
                <w:rFonts w:ascii="Times New Roman" w:eastAsia="Times New Roman" w:hAnsi="Times New Roman" w:cs="Times New Roman"/>
                <w:color w:val="2D2D2D"/>
                <w:sz w:val="21"/>
                <w:szCs w:val="21"/>
              </w:rPr>
              <w:t xml:space="preserve"> В</w:t>
            </w:r>
            <w:proofErr w:type="gramEnd"/>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нистатин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J02AC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триазола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вориконазол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r w:rsidRPr="00355125">
              <w:rPr>
                <w:rFonts w:ascii="Times New Roman" w:eastAsia="Times New Roman" w:hAnsi="Times New Roman" w:cs="Times New Roman"/>
                <w:color w:val="2D2D2D"/>
                <w:sz w:val="21"/>
                <w:szCs w:val="21"/>
              </w:rPr>
              <w:br/>
              <w:t>порошок для приготовления суспензии для приема внутрь;</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флуконазол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порошок для приготовления суспензии для приема внутрь;</w:t>
            </w:r>
            <w:r w:rsidRPr="00355125">
              <w:rPr>
                <w:rFonts w:ascii="Times New Roman" w:eastAsia="Times New Roman" w:hAnsi="Times New Roman" w:cs="Times New Roman"/>
                <w:color w:val="2D2D2D"/>
                <w:sz w:val="21"/>
                <w:szCs w:val="21"/>
              </w:rPr>
              <w:br/>
              <w:t>раствор для внутривенного введения;</w:t>
            </w:r>
            <w:r w:rsidRPr="00355125">
              <w:rPr>
                <w:rFonts w:ascii="Times New Roman" w:eastAsia="Times New Roman" w:hAnsi="Times New Roman" w:cs="Times New Roman"/>
                <w:color w:val="2D2D2D"/>
                <w:sz w:val="21"/>
                <w:szCs w:val="21"/>
              </w:rPr>
              <w:br/>
              <w:t>раствор для инфузий;</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J02AX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противогрибковые препараты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каспофунгин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микафунгин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активные в отношении микобактерий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J04A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противотуберкулезные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J04AA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аминосалициловая кислота и ее 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аминосалициловая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гранулы замедленного высвобождения для приема внутрь;</w:t>
            </w:r>
            <w:r w:rsidRPr="00355125">
              <w:rPr>
                <w:rFonts w:ascii="Times New Roman" w:eastAsia="Times New Roman" w:hAnsi="Times New Roman" w:cs="Times New Roman"/>
                <w:color w:val="2D2D2D"/>
                <w:sz w:val="21"/>
                <w:szCs w:val="21"/>
              </w:rPr>
              <w:br/>
              <w:t>гранулы, покрытые кишечнорастворимой оболочкой;</w:t>
            </w:r>
            <w:r w:rsidRPr="00355125">
              <w:rPr>
                <w:rFonts w:ascii="Times New Roman" w:eastAsia="Times New Roman" w:hAnsi="Times New Roman" w:cs="Times New Roman"/>
                <w:color w:val="2D2D2D"/>
                <w:sz w:val="21"/>
                <w:szCs w:val="21"/>
              </w:rPr>
              <w:br/>
              <w:t>гранулы, покрытые оболочкой для приема внутрь;</w:t>
            </w:r>
            <w:r w:rsidRPr="00355125">
              <w:rPr>
                <w:rFonts w:ascii="Times New Roman" w:eastAsia="Times New Roman" w:hAnsi="Times New Roman" w:cs="Times New Roman"/>
                <w:color w:val="2D2D2D"/>
                <w:sz w:val="21"/>
                <w:szCs w:val="21"/>
              </w:rPr>
              <w:br/>
              <w:t>лиофилизат для приготовления раствора для инфузий;</w:t>
            </w:r>
            <w:r w:rsidRPr="00355125">
              <w:rPr>
                <w:rFonts w:ascii="Times New Roman" w:eastAsia="Times New Roman" w:hAnsi="Times New Roman" w:cs="Times New Roman"/>
                <w:color w:val="2D2D2D"/>
                <w:sz w:val="21"/>
                <w:szCs w:val="21"/>
              </w:rPr>
              <w:br/>
              <w:t>раствор для инфузий;</w:t>
            </w:r>
            <w:r w:rsidRPr="00355125">
              <w:rPr>
                <w:rFonts w:ascii="Times New Roman" w:eastAsia="Times New Roman" w:hAnsi="Times New Roman" w:cs="Times New Roman"/>
                <w:color w:val="2D2D2D"/>
                <w:sz w:val="21"/>
                <w:szCs w:val="21"/>
              </w:rPr>
              <w:br/>
              <w:t xml:space="preserve">таблетки, покрытые </w:t>
            </w:r>
            <w:r w:rsidRPr="00355125">
              <w:rPr>
                <w:rFonts w:ascii="Times New Roman" w:eastAsia="Times New Roman" w:hAnsi="Times New Roman" w:cs="Times New Roman"/>
                <w:color w:val="2D2D2D"/>
                <w:sz w:val="21"/>
                <w:szCs w:val="21"/>
              </w:rPr>
              <w:lastRenderedPageBreak/>
              <w:t>кишечнорастворимой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J04AB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антибиотики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капреомицин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порошок для приготовления раствора для инфузий и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рифабутин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рифампицин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лиофилизат для приготовления раствора для инфузий;</w:t>
            </w:r>
            <w:r w:rsidRPr="00355125">
              <w:rPr>
                <w:rFonts w:ascii="Times New Roman" w:eastAsia="Times New Roman" w:hAnsi="Times New Roman" w:cs="Times New Roman"/>
                <w:color w:val="2D2D2D"/>
                <w:sz w:val="21"/>
                <w:szCs w:val="21"/>
              </w:rPr>
              <w:br/>
              <w:t>лиофилизат для приготовления раствора для инъекций;</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циклосерин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J04AC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гидразиды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изониазид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внутримышечного, ингаляционного и эндотрахеального введения;</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раствор для инъекций и ингаляций;</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J04AD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тиокарбамида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протионамид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этионамид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J04AK</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противотуберкулезные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бедаквилин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пиразинамид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теризидон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тиоуреидоиминометилпиридиния перхлорат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r w:rsidRPr="00355125">
              <w:rPr>
                <w:rFonts w:ascii="Times New Roman" w:eastAsia="Times New Roman" w:hAnsi="Times New Roman" w:cs="Times New Roman"/>
                <w:color w:val="2D2D2D"/>
                <w:sz w:val="21"/>
                <w:szCs w:val="21"/>
              </w:rPr>
              <w:br/>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этамбутол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J04AM</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комбинированные противотуберкулезные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изониазид +ломефлоксацин +пиразинамид + этамбутол+пиридоксин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r w:rsidRPr="00355125">
              <w:rPr>
                <w:rFonts w:ascii="Times New Roman" w:eastAsia="Times New Roman" w:hAnsi="Times New Roman" w:cs="Times New Roman"/>
                <w:color w:val="2D2D2D"/>
                <w:sz w:val="21"/>
                <w:szCs w:val="21"/>
              </w:rPr>
              <w:br/>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изониазид + пиразинамид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изониазид + пиразинамид+ рифампицин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диспергируемые;</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изониазид + пиразинамид+ рифампицин + этамбутол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r w:rsidRPr="00355125">
              <w:rPr>
                <w:rFonts w:ascii="Times New Roman" w:eastAsia="Times New Roman" w:hAnsi="Times New Roman" w:cs="Times New Roman"/>
                <w:color w:val="2D2D2D"/>
                <w:sz w:val="21"/>
                <w:szCs w:val="21"/>
              </w:rPr>
              <w:br/>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изониазид + пиразинамид + рифампицин + этамбутол + пиридоксин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изониазид + рифампицин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изониазид + этамбутол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ломефлоксацин + пиразинамид + протионамид + этамбутол + пиридоксин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J04В</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противолепрозные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J04BA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противолепрозные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дапсон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противовирусные </w:t>
            </w:r>
            <w:r w:rsidRPr="00355125">
              <w:rPr>
                <w:rFonts w:ascii="Times New Roman" w:eastAsia="Times New Roman" w:hAnsi="Times New Roman" w:cs="Times New Roman"/>
                <w:color w:val="2D2D2D"/>
                <w:sz w:val="21"/>
                <w:szCs w:val="21"/>
              </w:rPr>
              <w:lastRenderedPageBreak/>
              <w:t>препараты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J05A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противовирусные препараты прямого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дасабувир; омбитасвир + паритапревир + ритонавир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таблеток набор</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J05AB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нуклеозиды и нуклеотиды, кроме ингибиторов обратной транскриптазы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ацикловир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крем для местного и наружного применения;</w:t>
            </w:r>
            <w:r w:rsidRPr="00355125">
              <w:rPr>
                <w:rFonts w:ascii="Times New Roman" w:eastAsia="Times New Roman" w:hAnsi="Times New Roman" w:cs="Times New Roman"/>
                <w:color w:val="2D2D2D"/>
                <w:sz w:val="21"/>
                <w:szCs w:val="21"/>
              </w:rPr>
              <w:br/>
              <w:t>крем для наружного применения;</w:t>
            </w:r>
            <w:r w:rsidRPr="00355125">
              <w:rPr>
                <w:rFonts w:ascii="Times New Roman" w:eastAsia="Times New Roman" w:hAnsi="Times New Roman" w:cs="Times New Roman"/>
                <w:color w:val="2D2D2D"/>
                <w:sz w:val="21"/>
                <w:szCs w:val="21"/>
              </w:rPr>
              <w:br/>
              <w:t>лиофилизат для приготовления раствора для инфузий;</w:t>
            </w:r>
            <w:r w:rsidRPr="00355125">
              <w:rPr>
                <w:rFonts w:ascii="Times New Roman" w:eastAsia="Times New Roman" w:hAnsi="Times New Roman" w:cs="Times New Roman"/>
                <w:color w:val="2D2D2D"/>
                <w:sz w:val="21"/>
                <w:szCs w:val="21"/>
              </w:rPr>
              <w:br/>
              <w:t>мазь глазная;</w:t>
            </w:r>
            <w:r w:rsidRPr="00355125">
              <w:rPr>
                <w:rFonts w:ascii="Times New Roman" w:eastAsia="Times New Roman" w:hAnsi="Times New Roman" w:cs="Times New Roman"/>
                <w:color w:val="2D2D2D"/>
                <w:sz w:val="21"/>
                <w:szCs w:val="21"/>
              </w:rPr>
              <w:br/>
              <w:t>мазь для местного и наружного применения;</w:t>
            </w:r>
            <w:r w:rsidRPr="00355125">
              <w:rPr>
                <w:rFonts w:ascii="Times New Roman" w:eastAsia="Times New Roman" w:hAnsi="Times New Roman" w:cs="Times New Roman"/>
                <w:color w:val="2D2D2D"/>
                <w:sz w:val="21"/>
                <w:szCs w:val="21"/>
              </w:rPr>
              <w:br/>
              <w:t>мазь для наружного применения;</w:t>
            </w:r>
            <w:r w:rsidRPr="00355125">
              <w:rPr>
                <w:rFonts w:ascii="Times New Roman" w:eastAsia="Times New Roman" w:hAnsi="Times New Roman" w:cs="Times New Roman"/>
                <w:color w:val="2D2D2D"/>
                <w:sz w:val="21"/>
                <w:szCs w:val="21"/>
              </w:rPr>
              <w:br/>
              <w:t>порошок для приготовления раствора для инфузий;</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валганцикловир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ганцикловир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рибавирин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концентрат для приготовления раствора для инфузий;</w:t>
            </w:r>
            <w:r w:rsidRPr="00355125">
              <w:rPr>
                <w:rFonts w:ascii="Times New Roman" w:eastAsia="Times New Roman" w:hAnsi="Times New Roman" w:cs="Times New Roman"/>
                <w:color w:val="2D2D2D"/>
                <w:sz w:val="21"/>
                <w:szCs w:val="21"/>
              </w:rPr>
              <w:br/>
              <w:t>лиофилизат для приготовления суспензии для приема внутрь;</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J05AE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ВИЧ-протеаз</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атазанавир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дарунавир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нарлапревир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ритонавир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саквинавир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симепревир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фосампренавир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приема внутрь;</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b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J05AF</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нуклеозиды и нуклеотиды - ингибиторы обратной транскриптазы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абакавир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приема внутрь;</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диданозин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 кишечнорастворимые;</w:t>
            </w:r>
            <w:r w:rsidRPr="00355125">
              <w:rPr>
                <w:rFonts w:ascii="Times New Roman" w:eastAsia="Times New Roman" w:hAnsi="Times New Roman" w:cs="Times New Roman"/>
                <w:color w:val="2D2D2D"/>
                <w:sz w:val="21"/>
                <w:szCs w:val="21"/>
              </w:rPr>
              <w:br/>
              <w:t>порошок для приготовления раствора для приема внутрь;</w:t>
            </w:r>
            <w:r w:rsidRPr="00355125">
              <w:rPr>
                <w:rFonts w:ascii="Times New Roman" w:eastAsia="Times New Roman" w:hAnsi="Times New Roman" w:cs="Times New Roman"/>
                <w:color w:val="2D2D2D"/>
                <w:sz w:val="21"/>
                <w:szCs w:val="21"/>
              </w:rPr>
              <w:br/>
              <w:t>порошок для приготовления раствора для приема внутрь для детей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зидовудин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раствор для инфузий;</w:t>
            </w:r>
            <w:r w:rsidRPr="00355125">
              <w:rPr>
                <w:rFonts w:ascii="Times New Roman" w:eastAsia="Times New Roman" w:hAnsi="Times New Roman" w:cs="Times New Roman"/>
                <w:color w:val="2D2D2D"/>
                <w:sz w:val="21"/>
                <w:szCs w:val="21"/>
              </w:rPr>
              <w:br/>
              <w:t>раствор для приема внутрь;</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ламивудин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приема внутрь;</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ставудин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порошок для приготовления раствора для приема внутрь</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телбивудин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тенофовир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фосфазид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энтекавир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J05AG</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ненуклеозидные ингибиторы обратной транскриптазы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невирапин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приема внутрь;</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этравирин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эфавиренз</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J05AH</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нейроаминидазы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осельтамивир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J05AX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противовирусные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даклатасвир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долутегравир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имидазолилэтанамид пентандиовой кислоты</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кагоцел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маравирок</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ралтегравир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жевательные;</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умифеновир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энфувиртид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J05AR</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комбинированные противовирусные препараты для лечения ВИЧ-инфекции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абакавир + ламивудин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абакавир + ламивудин + зидовудин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зидовудин + ламивудин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лопинавир + ритонавир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приема внутрь;</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рилпивирин + тенофовир </w:t>
            </w:r>
            <w:r w:rsidRPr="00355125">
              <w:rPr>
                <w:rFonts w:ascii="Times New Roman" w:eastAsia="Times New Roman" w:hAnsi="Times New Roman" w:cs="Times New Roman"/>
                <w:color w:val="2D2D2D"/>
                <w:sz w:val="21"/>
                <w:szCs w:val="21"/>
              </w:rPr>
              <w:lastRenderedPageBreak/>
              <w:t>+эмтрицитабин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 xml:space="preserve">таблетки, покрытые </w:t>
            </w:r>
            <w:r w:rsidRPr="00355125">
              <w:rPr>
                <w:rFonts w:ascii="Times New Roman" w:eastAsia="Times New Roman" w:hAnsi="Times New Roman" w:cs="Times New Roman"/>
                <w:color w:val="2D2D2D"/>
                <w:sz w:val="21"/>
                <w:szCs w:val="21"/>
              </w:rPr>
              <w:lastRenderedPageBreak/>
              <w:t>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J06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иммунные сыворотки и иммуноглобулины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J06A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иммунные сыворотки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J06AA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иммунные сыворотки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анатоксин дифтерийный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анатоксин дифтерийно-столбнячный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анатоксин столбнячный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антитоксин яда гадюки обыкновенной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сыворотка противоботулиническая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сыворотка противогангренозная поливалентная очищенная концентрированная лошадиная жидкая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сыворотка противодифтерийная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сыворотка противостолбнячная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J06B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иммуноглобулины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J06BA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иммуноглобулины, нормальные человеческие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иммуноглобулин человека нормальный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J06BB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специфические иммуноглобулины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иммуноглобулин антирабический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иммуноглобулин против клещевого энцефалита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иммуноглобулин противостолбнячный человека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иммуноглобулин человека антирезус RHO[D]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355125">
              <w:rPr>
                <w:rFonts w:ascii="Times New Roman" w:eastAsia="Times New Roman" w:hAnsi="Times New Roman" w:cs="Times New Roman"/>
                <w:color w:val="2D2D2D"/>
                <w:sz w:val="21"/>
                <w:szCs w:val="21"/>
              </w:rPr>
              <w:br/>
              <w:t>раствор для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иммуноглобулин человека противостафилококковый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паливизумаб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J06BC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иммуноглобулины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иммуноглобулин антитимоцитарный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J07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вакцины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вакцины в соответствии с национальным календарем профилактических прививок</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противоопухолевые препараты и иммуномодуляторы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противоопухолевые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алкилирующие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аналоги азотистого иприта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бендамустин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концентрата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ифосфамид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порошок для приготовления раствора для инфузий;</w:t>
            </w:r>
            <w:r w:rsidRPr="00355125">
              <w:rPr>
                <w:rFonts w:ascii="Times New Roman" w:eastAsia="Times New Roman" w:hAnsi="Times New Roman" w:cs="Times New Roman"/>
                <w:color w:val="2D2D2D"/>
                <w:sz w:val="21"/>
                <w:szCs w:val="21"/>
              </w:rPr>
              <w:br/>
              <w:t>порошок для приготовления раствора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мелфалан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w:t>
            </w:r>
            <w:r w:rsidRPr="00355125">
              <w:rPr>
                <w:rFonts w:ascii="Times New Roman" w:eastAsia="Times New Roman" w:hAnsi="Times New Roman" w:cs="Times New Roman"/>
                <w:color w:val="2D2D2D"/>
                <w:sz w:val="21"/>
                <w:szCs w:val="21"/>
              </w:rPr>
              <w:br/>
              <w:t>раствора для внутрисосудистого введения;</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хлорамбуцил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циклофосфамид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 xml:space="preserve">порошок для приготовления </w:t>
            </w:r>
            <w:r w:rsidRPr="00355125">
              <w:rPr>
                <w:rFonts w:ascii="Times New Roman" w:eastAsia="Times New Roman" w:hAnsi="Times New Roman" w:cs="Times New Roman"/>
                <w:color w:val="2D2D2D"/>
                <w:sz w:val="21"/>
                <w:szCs w:val="21"/>
              </w:rPr>
              <w:lastRenderedPageBreak/>
              <w:t>раствора для внутривенного введения;</w:t>
            </w:r>
            <w:r w:rsidRPr="00355125">
              <w:rPr>
                <w:rFonts w:ascii="Times New Roman" w:eastAsia="Times New Roman" w:hAnsi="Times New Roman" w:cs="Times New Roman"/>
                <w:color w:val="2D2D2D"/>
                <w:sz w:val="21"/>
                <w:szCs w:val="21"/>
              </w:rPr>
              <w:br/>
              <w:t>порошок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сахарной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L01AB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алкилсульфонаты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бусульфан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L01AD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нитрозомочевины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кармустин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ломустин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алкилирующие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дакарбазин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темозоломид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антиметаболиты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аналоги фолиевой кислоты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метотрексат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w:t>
            </w:r>
            <w:r w:rsidRPr="00355125">
              <w:rPr>
                <w:rFonts w:ascii="Times New Roman" w:eastAsia="Times New Roman" w:hAnsi="Times New Roman" w:cs="Times New Roman"/>
                <w:color w:val="2D2D2D"/>
                <w:sz w:val="21"/>
                <w:szCs w:val="21"/>
              </w:rPr>
              <w:br/>
              <w:t>раствора для инфузий;</w:t>
            </w:r>
            <w:r w:rsidRPr="00355125">
              <w:rPr>
                <w:rFonts w:ascii="Times New Roman" w:eastAsia="Times New Roman" w:hAnsi="Times New Roman" w:cs="Times New Roman"/>
                <w:color w:val="2D2D2D"/>
                <w:sz w:val="21"/>
                <w:szCs w:val="21"/>
              </w:rPr>
              <w:br/>
              <w:t>лиофилизат для приготовления</w:t>
            </w:r>
            <w:r w:rsidRPr="00355125">
              <w:rPr>
                <w:rFonts w:ascii="Times New Roman" w:eastAsia="Times New Roman" w:hAnsi="Times New Roman" w:cs="Times New Roman"/>
                <w:color w:val="2D2D2D"/>
                <w:sz w:val="21"/>
                <w:szCs w:val="21"/>
              </w:rPr>
              <w:br/>
              <w:t>раствора для инъекций;</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раствор для подкожного введения;</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пеметрексед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лиофилизат для </w:t>
            </w:r>
            <w:r w:rsidRPr="00355125">
              <w:rPr>
                <w:rFonts w:ascii="Times New Roman" w:eastAsia="Times New Roman" w:hAnsi="Times New Roman" w:cs="Times New Roman"/>
                <w:color w:val="2D2D2D"/>
                <w:sz w:val="21"/>
                <w:szCs w:val="21"/>
              </w:rPr>
              <w:lastRenderedPageBreak/>
              <w:t>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ралтитрексид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L01BB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аналоги пурина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меркаптопурин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неларабин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флударабин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L01BC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аналоги пиримидина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азацитидин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суспензии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гемцитабин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капецитабин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фторурацил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t>раствор для внутрисосудистого введения;</w:t>
            </w:r>
            <w:r w:rsidRPr="00355125">
              <w:rPr>
                <w:rFonts w:ascii="Times New Roman" w:eastAsia="Times New Roman" w:hAnsi="Times New Roman" w:cs="Times New Roman"/>
                <w:color w:val="2D2D2D"/>
                <w:sz w:val="21"/>
                <w:szCs w:val="21"/>
              </w:rPr>
              <w:br/>
              <w:t>раствор для внутрисосудистого и внутриполостного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цитарабин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инъекций;</w:t>
            </w:r>
            <w:r w:rsidRPr="00355125">
              <w:rPr>
                <w:rFonts w:ascii="Times New Roman" w:eastAsia="Times New Roman" w:hAnsi="Times New Roman" w:cs="Times New Roman"/>
                <w:color w:val="2D2D2D"/>
                <w:sz w:val="21"/>
                <w:szCs w:val="21"/>
              </w:rPr>
              <w:b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алкалоиды растительного происхождения и другие </w:t>
            </w:r>
            <w:r w:rsidRPr="00355125">
              <w:rPr>
                <w:rFonts w:ascii="Times New Roman" w:eastAsia="Times New Roman" w:hAnsi="Times New Roman" w:cs="Times New Roman"/>
                <w:color w:val="2D2D2D"/>
                <w:sz w:val="21"/>
                <w:szCs w:val="21"/>
              </w:rPr>
              <w:lastRenderedPageBreak/>
              <w:t>природные вещества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L01CA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алкалоиды барвинка и их аналоги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винбластин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винкристин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винорелбин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L01CB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подофиллотоксина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этопозид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L01CD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таксаны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доцетаксел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кабазитаксел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паклитаксел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противоопухолевые антибиотики и родственные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L01DB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антрациклины и родственные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даунорубицин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доксорубицин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концентрат для приготовления раствора для инфузий;</w:t>
            </w:r>
            <w:r w:rsidRPr="00355125">
              <w:rPr>
                <w:rFonts w:ascii="Times New Roman" w:eastAsia="Times New Roman" w:hAnsi="Times New Roman" w:cs="Times New Roman"/>
                <w:color w:val="2D2D2D"/>
                <w:sz w:val="21"/>
                <w:szCs w:val="21"/>
              </w:rPr>
              <w:br/>
              <w:t>концентрат для приготовления раствора для внутрисосудистого и внутрипузырного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внутрисосудистого и внутрипузырного введения;</w:t>
            </w:r>
            <w:r w:rsidRPr="00355125">
              <w:rPr>
                <w:rFonts w:ascii="Times New Roman" w:eastAsia="Times New Roman" w:hAnsi="Times New Roman" w:cs="Times New Roman"/>
                <w:color w:val="2D2D2D"/>
                <w:sz w:val="21"/>
                <w:szCs w:val="21"/>
              </w:rPr>
              <w:br/>
              <w:t>раствор для внутрисосудистого и внутрипузырного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идарубицин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митоксантрон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внутривенного и внутриплеврального введения;</w:t>
            </w:r>
            <w:r w:rsidRPr="00355125">
              <w:rPr>
                <w:rFonts w:ascii="Times New Roman" w:eastAsia="Times New Roman" w:hAnsi="Times New Roman" w:cs="Times New Roman"/>
                <w:color w:val="2D2D2D"/>
                <w:sz w:val="21"/>
                <w:szCs w:val="21"/>
              </w:rPr>
              <w:b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эпирубицин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внутривенного и внутриполостного введения;</w:t>
            </w:r>
            <w:r w:rsidRPr="00355125">
              <w:rPr>
                <w:rFonts w:ascii="Times New Roman" w:eastAsia="Times New Roman" w:hAnsi="Times New Roman" w:cs="Times New Roman"/>
                <w:color w:val="2D2D2D"/>
                <w:sz w:val="21"/>
                <w:szCs w:val="21"/>
              </w:rPr>
              <w:br/>
              <w:t xml:space="preserve">концентрат для приготовления раствора для </w:t>
            </w:r>
            <w:r w:rsidRPr="00355125">
              <w:rPr>
                <w:rFonts w:ascii="Times New Roman" w:eastAsia="Times New Roman" w:hAnsi="Times New Roman" w:cs="Times New Roman"/>
                <w:color w:val="2D2D2D"/>
                <w:sz w:val="21"/>
                <w:szCs w:val="21"/>
              </w:rPr>
              <w:lastRenderedPageBreak/>
              <w:t>внутрисосудистого и внутрипузырного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внутрисосудистого и внутрипузырного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L01DC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противоопухолевые антибиотики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блеомицин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митомицин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инъекций;</w:t>
            </w:r>
            <w:r w:rsidRPr="00355125">
              <w:rPr>
                <w:rFonts w:ascii="Times New Roman" w:eastAsia="Times New Roman" w:hAnsi="Times New Roman" w:cs="Times New Roman"/>
                <w:color w:val="2D2D2D"/>
                <w:sz w:val="21"/>
                <w:szCs w:val="21"/>
              </w:rPr>
              <w:br/>
              <w:t>порошок для приготовления раствора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противоопухолевые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L01XA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платины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карбоплатин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оксалиплатин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цисплатин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t>концентрат для приготовления раствора для инфузий и внутрибрюшинного введения;</w:t>
            </w:r>
            <w:r w:rsidRPr="00355125">
              <w:rPr>
                <w:rFonts w:ascii="Times New Roman" w:eastAsia="Times New Roman" w:hAnsi="Times New Roman" w:cs="Times New Roman"/>
                <w:color w:val="2D2D2D"/>
                <w:sz w:val="21"/>
                <w:szCs w:val="21"/>
              </w:rPr>
              <w:br/>
              <w:t>лиофилизат для приготовления</w:t>
            </w:r>
            <w:r w:rsidRPr="00355125">
              <w:rPr>
                <w:rFonts w:ascii="Times New Roman" w:eastAsia="Times New Roman" w:hAnsi="Times New Roman" w:cs="Times New Roman"/>
                <w:color w:val="2D2D2D"/>
                <w:sz w:val="21"/>
                <w:szCs w:val="21"/>
              </w:rPr>
              <w:br/>
              <w:t>раствора для инфузий;</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L01XB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метилгидразины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прокарбазин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78"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L01XC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моноклональные антитела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бевацизумаб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брентуксимаб ведотин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ниволумаб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обинутузумаб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панитумумаб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пембролизумаб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пертузумаб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трастузумаб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r w:rsidRPr="00355125">
              <w:rPr>
                <w:rFonts w:ascii="Times New Roman" w:eastAsia="Times New Roman" w:hAnsi="Times New Roman" w:cs="Times New Roman"/>
                <w:color w:val="2D2D2D"/>
                <w:sz w:val="21"/>
                <w:szCs w:val="21"/>
              </w:rPr>
              <w:br/>
              <w:t>лиофилизат для приготовления</w:t>
            </w:r>
            <w:r w:rsidRPr="00355125">
              <w:rPr>
                <w:rFonts w:ascii="Times New Roman" w:eastAsia="Times New Roman" w:hAnsi="Times New Roman" w:cs="Times New Roman"/>
                <w:color w:val="2D2D2D"/>
                <w:sz w:val="21"/>
                <w:szCs w:val="21"/>
              </w:rPr>
              <w:br/>
              <w:t>раствора для инфузий;</w:t>
            </w:r>
            <w:r w:rsidRPr="00355125">
              <w:rPr>
                <w:rFonts w:ascii="Times New Roman" w:eastAsia="Times New Roman" w:hAnsi="Times New Roman" w:cs="Times New Roman"/>
                <w:color w:val="2D2D2D"/>
                <w:sz w:val="21"/>
                <w:szCs w:val="21"/>
              </w:rPr>
              <w:b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трастузумаб эмтанзин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ритуксимаб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цетуксимаб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L01XE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протеинкиназы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афатиниб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вандетаниб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гефитиниб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дабрафениб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дазатиниб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ибрутиниб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иматиниб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кризотиниб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нилотиниб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нинтеданиб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 мягкие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пазопаниб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регорафениб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руксолитиниб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сорафениб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сунитиниб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траметиниб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эрлотиниб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L01XX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противоопухолевые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аспарагиназа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афлиберцепт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t>раствор для внутриглазного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бортезомиб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лиофилизат для приготовления </w:t>
            </w:r>
            <w:r w:rsidRPr="00355125">
              <w:rPr>
                <w:rFonts w:ascii="Times New Roman" w:eastAsia="Times New Roman" w:hAnsi="Times New Roman" w:cs="Times New Roman"/>
                <w:color w:val="2D2D2D"/>
                <w:sz w:val="21"/>
                <w:szCs w:val="21"/>
              </w:rPr>
              <w:lastRenderedPageBreak/>
              <w:t>раствора для внутривенного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внутривенного и подкожного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висмодегиб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гидроксикарбамид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иринотекан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карфилзомиб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третиноин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фактор некроза опухоли альфа-1 [тимозин рекомбинантный]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эрибулин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противоопухолевые гормональные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L02A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гормоны и родственные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L02AB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гестагены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медроксипрогестерон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внутримышечного введения;</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L02AE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аналоги гонадотропин-рилизинг гормона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бусерелин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суспензии для внутримышечного введения пролонгированного действия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гозерелин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капсула для подкожного введения </w:t>
            </w:r>
            <w:r w:rsidRPr="00355125">
              <w:rPr>
                <w:rFonts w:ascii="Times New Roman" w:eastAsia="Times New Roman" w:hAnsi="Times New Roman" w:cs="Times New Roman"/>
                <w:color w:val="2D2D2D"/>
                <w:sz w:val="21"/>
                <w:szCs w:val="21"/>
              </w:rPr>
              <w:lastRenderedPageBreak/>
              <w:t>пролонгированного действия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лейпрорелин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355125">
              <w:rPr>
                <w:rFonts w:ascii="Times New Roman" w:eastAsia="Times New Roman" w:hAnsi="Times New Roman" w:cs="Times New Roman"/>
                <w:color w:val="2D2D2D"/>
                <w:sz w:val="21"/>
                <w:szCs w:val="21"/>
              </w:rPr>
              <w:br/>
              <w:t>лиофилизат для приготовления суспензии для внутримышечного и подкожного введения пролонгированного действия;</w:t>
            </w:r>
            <w:r w:rsidRPr="00355125">
              <w:rPr>
                <w:rFonts w:ascii="Times New Roman" w:eastAsia="Times New Roman" w:hAnsi="Times New Roman" w:cs="Times New Roman"/>
                <w:color w:val="2D2D2D"/>
                <w:sz w:val="21"/>
                <w:szCs w:val="21"/>
              </w:rPr>
              <w:br/>
              <w:t>лиофилизат для приготовления суспензии для подкожного введения пролонгированного действия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трипторелин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355125">
              <w:rPr>
                <w:rFonts w:ascii="Times New Roman" w:eastAsia="Times New Roman" w:hAnsi="Times New Roman" w:cs="Times New Roman"/>
                <w:color w:val="2D2D2D"/>
                <w:sz w:val="21"/>
                <w:szCs w:val="21"/>
              </w:rPr>
              <w:br/>
              <w:t>лиофилизат для приготовления суспензии для внутримышечного введения пролонгированного действия;</w:t>
            </w:r>
            <w:r w:rsidRPr="00355125">
              <w:rPr>
                <w:rFonts w:ascii="Times New Roman" w:eastAsia="Times New Roman" w:hAnsi="Times New Roman" w:cs="Times New Roman"/>
                <w:color w:val="2D2D2D"/>
                <w:sz w:val="21"/>
                <w:szCs w:val="21"/>
              </w:rPr>
              <w:br/>
              <w:t>лиофилизат для приготовления суспензии для внутримышечного и подкожного введения пролонгированного действия;</w:t>
            </w:r>
            <w:r w:rsidRPr="00355125">
              <w:rPr>
                <w:rFonts w:ascii="Times New Roman" w:eastAsia="Times New Roman" w:hAnsi="Times New Roman" w:cs="Times New Roman"/>
                <w:color w:val="2D2D2D"/>
                <w:sz w:val="21"/>
                <w:szCs w:val="21"/>
              </w:rPr>
              <w:b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L02B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антагонисты гормонов и родственные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L02BA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антиэстрогены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тамоксифен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фулвестрант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раствор для </w:t>
            </w:r>
            <w:r w:rsidRPr="00355125">
              <w:rPr>
                <w:rFonts w:ascii="Times New Roman" w:eastAsia="Times New Roman" w:hAnsi="Times New Roman" w:cs="Times New Roman"/>
                <w:color w:val="2D2D2D"/>
                <w:sz w:val="21"/>
                <w:szCs w:val="21"/>
              </w:rPr>
              <w:lastRenderedPageBreak/>
              <w:t>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L02BB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антиандрогены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бикалутамид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флутамид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энзалутамид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L02BG</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ароматазы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анастрозол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L02BX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антагонисты гормонов и родственные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абиратерон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дегареликс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иммуностимуляторы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L03A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иммуностимуляторы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L03AA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колониестимулирующие факторы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филграстим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подкожного введения;</w:t>
            </w:r>
            <w:r w:rsidRPr="00355125">
              <w:rPr>
                <w:rFonts w:ascii="Times New Roman" w:eastAsia="Times New Roman" w:hAnsi="Times New Roman" w:cs="Times New Roman"/>
                <w:color w:val="2D2D2D"/>
                <w:sz w:val="21"/>
                <w:szCs w:val="21"/>
              </w:rPr>
              <w:b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L03AB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интерфероны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интерферон альфа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гель для местного и наружного применения;</w:t>
            </w:r>
            <w:r w:rsidRPr="00355125">
              <w:rPr>
                <w:rFonts w:ascii="Times New Roman" w:eastAsia="Times New Roman" w:hAnsi="Times New Roman" w:cs="Times New Roman"/>
                <w:color w:val="2D2D2D"/>
                <w:sz w:val="21"/>
                <w:szCs w:val="21"/>
              </w:rPr>
              <w:br/>
              <w:t>капли назальные;</w:t>
            </w:r>
            <w:r w:rsidRPr="00355125">
              <w:rPr>
                <w:rFonts w:ascii="Times New Roman" w:eastAsia="Times New Roman" w:hAnsi="Times New Roman" w:cs="Times New Roman"/>
                <w:color w:val="2D2D2D"/>
                <w:sz w:val="21"/>
                <w:szCs w:val="21"/>
              </w:rPr>
              <w:br/>
              <w:t>лиофилизат для приготовления раствора для внутримышечного и подкожного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внутримышечного, субконъюнктивального введения и закапывания в глаз;</w:t>
            </w:r>
            <w:r w:rsidRPr="00355125">
              <w:rPr>
                <w:rFonts w:ascii="Times New Roman" w:eastAsia="Times New Roman" w:hAnsi="Times New Roman" w:cs="Times New Roman"/>
                <w:color w:val="2D2D2D"/>
                <w:sz w:val="21"/>
                <w:szCs w:val="21"/>
              </w:rPr>
              <w:br/>
              <w:t>лиофилизат для приготовления раствора для интраназального введения;</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лиофилизат для приготовления раствора для инъекций;</w:t>
            </w:r>
            <w:r w:rsidRPr="00355125">
              <w:rPr>
                <w:rFonts w:ascii="Times New Roman" w:eastAsia="Times New Roman" w:hAnsi="Times New Roman" w:cs="Times New Roman"/>
                <w:color w:val="2D2D2D"/>
                <w:sz w:val="21"/>
                <w:szCs w:val="21"/>
              </w:rPr>
              <w:br/>
              <w:t>лиофилизат для приготовления раствора для инъекций и местного применения</w:t>
            </w:r>
            <w:proofErr w:type="gramEnd"/>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суспензии для приема внутрь;</w:t>
            </w:r>
            <w:r w:rsidRPr="00355125">
              <w:rPr>
                <w:rFonts w:ascii="Times New Roman" w:eastAsia="Times New Roman" w:hAnsi="Times New Roman" w:cs="Times New Roman"/>
                <w:color w:val="2D2D2D"/>
                <w:sz w:val="21"/>
                <w:szCs w:val="21"/>
              </w:rPr>
              <w:br/>
              <w:t>мазь для наружного и местного применения;</w:t>
            </w:r>
            <w:r w:rsidRPr="00355125">
              <w:rPr>
                <w:rFonts w:ascii="Times New Roman" w:eastAsia="Times New Roman" w:hAnsi="Times New Roman" w:cs="Times New Roman"/>
                <w:color w:val="2D2D2D"/>
                <w:sz w:val="21"/>
                <w:szCs w:val="21"/>
              </w:rPr>
              <w:br/>
              <w:t>раствор для внутримышечного, субконъюнктивального введения и закапывания в глаз;</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раствор для внутривенного и подкожного введения;</w:t>
            </w:r>
            <w:r w:rsidRPr="00355125">
              <w:rPr>
                <w:rFonts w:ascii="Times New Roman" w:eastAsia="Times New Roman" w:hAnsi="Times New Roman" w:cs="Times New Roman"/>
                <w:color w:val="2D2D2D"/>
                <w:sz w:val="21"/>
                <w:szCs w:val="21"/>
              </w:rPr>
              <w:br/>
              <w:t>раствор для подкожного введения;</w:t>
            </w:r>
            <w:r w:rsidRPr="00355125">
              <w:rPr>
                <w:rFonts w:ascii="Times New Roman" w:eastAsia="Times New Roman" w:hAnsi="Times New Roman" w:cs="Times New Roman"/>
                <w:color w:val="2D2D2D"/>
                <w:sz w:val="21"/>
                <w:szCs w:val="21"/>
              </w:rPr>
              <w:br/>
              <w:t>суппозитории ректальные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интерферон бета-1a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355125">
              <w:rPr>
                <w:rFonts w:ascii="Times New Roman" w:eastAsia="Times New Roman" w:hAnsi="Times New Roman" w:cs="Times New Roman"/>
                <w:color w:val="2D2D2D"/>
                <w:sz w:val="21"/>
                <w:szCs w:val="21"/>
              </w:rPr>
              <w:br/>
              <w:t>раствор для внутримышечного введения;</w:t>
            </w:r>
            <w:r w:rsidRPr="00355125">
              <w:rPr>
                <w:rFonts w:ascii="Times New Roman" w:eastAsia="Times New Roman" w:hAnsi="Times New Roman" w:cs="Times New Roman"/>
                <w:color w:val="2D2D2D"/>
                <w:sz w:val="21"/>
                <w:szCs w:val="21"/>
              </w:rPr>
              <w:b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интерферон бета-1b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355125">
              <w:rPr>
                <w:rFonts w:ascii="Times New Roman" w:eastAsia="Times New Roman" w:hAnsi="Times New Roman" w:cs="Times New Roman"/>
                <w:color w:val="2D2D2D"/>
                <w:sz w:val="21"/>
                <w:szCs w:val="21"/>
              </w:rPr>
              <w:b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интерферон гамма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лиофилизат для </w:t>
            </w:r>
            <w:r w:rsidRPr="00355125">
              <w:rPr>
                <w:rFonts w:ascii="Times New Roman" w:eastAsia="Times New Roman" w:hAnsi="Times New Roman" w:cs="Times New Roman"/>
                <w:color w:val="2D2D2D"/>
                <w:sz w:val="21"/>
                <w:szCs w:val="21"/>
              </w:rPr>
              <w:lastRenderedPageBreak/>
              <w:t>приготовления раствора для внутримышечного и подкожного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интраназального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пэгинтерферон альфа-2a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пэгинтерферон альфа-2b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пэгинтерферон бета-1a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цепэгинтерферон альфа-2b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L03AX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иммуностимуляторы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азоксимера бромид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инъекций и местного применения;</w:t>
            </w:r>
            <w:r w:rsidRPr="00355125">
              <w:rPr>
                <w:rFonts w:ascii="Times New Roman" w:eastAsia="Times New Roman" w:hAnsi="Times New Roman" w:cs="Times New Roman"/>
                <w:color w:val="2D2D2D"/>
                <w:sz w:val="21"/>
                <w:szCs w:val="21"/>
              </w:rPr>
              <w:br/>
              <w:t>суппозитории вагинальные и ректальные;</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вакцина для лечения рака мочевого пузыря БЦЖ</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суспензии для внутрипузырного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глатирамера ацетат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глутамил-цистеинил-глицин динатрия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меглюмина акридонацетат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таблетки, покрытые кишечнорастворимой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тилорон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L04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иммунодепрессанты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L04A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иммунодепрессанты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L04AA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селективные иммунодепрессанты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абатацепт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r w:rsidRPr="00355125">
              <w:rPr>
                <w:rFonts w:ascii="Times New Roman" w:eastAsia="Times New Roman" w:hAnsi="Times New Roman" w:cs="Times New Roman"/>
                <w:color w:val="2D2D2D"/>
                <w:sz w:val="21"/>
                <w:szCs w:val="21"/>
              </w:rPr>
              <w:br/>
              <w:t>лиофилизат для приготовления концентрата для приготовления раствора для инфузий;</w:t>
            </w:r>
            <w:r w:rsidRPr="00355125">
              <w:rPr>
                <w:rFonts w:ascii="Times New Roman" w:eastAsia="Times New Roman" w:hAnsi="Times New Roman" w:cs="Times New Roman"/>
                <w:color w:val="2D2D2D"/>
                <w:sz w:val="21"/>
                <w:szCs w:val="21"/>
              </w:rPr>
              <w:b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алемтузумаб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апремиласт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ведолизумаб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лефлуномид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микофенолата мофетил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микофеноловая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кишечнорастворимой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натализумаб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терифлуномид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тофацитиниб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финголимод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эверолимус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диспергируемые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экулизумаб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L04AB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фактора некроза опухоли альфа (ФНО-альфа)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адалимумаб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голимумаб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инфликсимаб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r w:rsidRPr="00355125">
              <w:rPr>
                <w:rFonts w:ascii="Times New Roman" w:eastAsia="Times New Roman" w:hAnsi="Times New Roman" w:cs="Times New Roman"/>
                <w:color w:val="2D2D2D"/>
                <w:sz w:val="21"/>
                <w:szCs w:val="21"/>
              </w:rPr>
              <w:br/>
              <w:t>лиофилизат для приготовления концентрата доля приготовления раствора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цертолизумаба пэгол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этанерцепт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355125">
              <w:rPr>
                <w:rFonts w:ascii="Times New Roman" w:eastAsia="Times New Roman" w:hAnsi="Times New Roman" w:cs="Times New Roman"/>
                <w:color w:val="2D2D2D"/>
                <w:sz w:val="21"/>
                <w:szCs w:val="21"/>
              </w:rPr>
              <w:b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L04AC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интерлейкина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базиликсимаб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канакинумаб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секукинумаб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355125">
              <w:rPr>
                <w:rFonts w:ascii="Times New Roman" w:eastAsia="Times New Roman" w:hAnsi="Times New Roman" w:cs="Times New Roman"/>
                <w:color w:val="2D2D2D"/>
                <w:sz w:val="21"/>
                <w:szCs w:val="21"/>
              </w:rPr>
              <w:b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тоцилизумаб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устекинумаб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раствор для </w:t>
            </w:r>
            <w:r w:rsidRPr="00355125">
              <w:rPr>
                <w:rFonts w:ascii="Times New Roman" w:eastAsia="Times New Roman" w:hAnsi="Times New Roman" w:cs="Times New Roman"/>
                <w:color w:val="2D2D2D"/>
                <w:sz w:val="21"/>
                <w:szCs w:val="21"/>
              </w:rPr>
              <w:lastRenderedPageBreak/>
              <w:t>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L04AD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кальциневрина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такролимус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капсулы пролонгированного действия;</w:t>
            </w:r>
            <w:r w:rsidRPr="00355125">
              <w:rPr>
                <w:rFonts w:ascii="Times New Roman" w:eastAsia="Times New Roman" w:hAnsi="Times New Roman" w:cs="Times New Roman"/>
                <w:color w:val="2D2D2D"/>
                <w:sz w:val="21"/>
                <w:szCs w:val="21"/>
              </w:rPr>
              <w:br/>
              <w:t>концентрат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мазь для наружного применения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циклоспорин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капсулы мягкие;</w:t>
            </w:r>
            <w:r w:rsidRPr="00355125">
              <w:rPr>
                <w:rFonts w:ascii="Times New Roman" w:eastAsia="Times New Roman" w:hAnsi="Times New Roman" w:cs="Times New Roman"/>
                <w:color w:val="2D2D2D"/>
                <w:sz w:val="21"/>
                <w:szCs w:val="21"/>
              </w:rPr>
              <w:br/>
              <w:t>концентрат для приготовления раствора для инфузий;</w:t>
            </w:r>
            <w:r w:rsidRPr="00355125">
              <w:rPr>
                <w:rFonts w:ascii="Times New Roman" w:eastAsia="Times New Roman" w:hAnsi="Times New Roman" w:cs="Times New Roman"/>
                <w:color w:val="2D2D2D"/>
                <w:sz w:val="21"/>
                <w:szCs w:val="21"/>
              </w:rPr>
              <w:br/>
              <w:t>раствор для приема внутрь</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L04AX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иммунодепрессанты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азатиоприн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леналидомид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пирфенидон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костно-мышечная система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противовоспалительные и противоревматические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нестероидные противовоспалительные и противоревматические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M01AB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уксусной кислоты и родственные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диклофенак</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капли глазные;</w:t>
            </w:r>
            <w:r w:rsidRPr="00355125">
              <w:rPr>
                <w:rFonts w:ascii="Times New Roman" w:eastAsia="Times New Roman" w:hAnsi="Times New Roman" w:cs="Times New Roman"/>
                <w:color w:val="2D2D2D"/>
                <w:sz w:val="21"/>
                <w:szCs w:val="21"/>
              </w:rPr>
              <w:br/>
              <w:t>капсулы;</w:t>
            </w:r>
            <w:r w:rsidRPr="00355125">
              <w:rPr>
                <w:rFonts w:ascii="Times New Roman" w:eastAsia="Times New Roman" w:hAnsi="Times New Roman" w:cs="Times New Roman"/>
                <w:color w:val="2D2D2D"/>
                <w:sz w:val="21"/>
                <w:szCs w:val="21"/>
              </w:rPr>
              <w:br/>
              <w:t>капсулы кишечнорастворимые;</w:t>
            </w:r>
            <w:r w:rsidRPr="00355125">
              <w:rPr>
                <w:rFonts w:ascii="Times New Roman" w:eastAsia="Times New Roman" w:hAnsi="Times New Roman" w:cs="Times New Roman"/>
                <w:color w:val="2D2D2D"/>
                <w:sz w:val="21"/>
                <w:szCs w:val="21"/>
              </w:rPr>
              <w:br/>
              <w:t>капсулы с модифицированным высвобождением;</w:t>
            </w:r>
            <w:r w:rsidRPr="00355125">
              <w:rPr>
                <w:rFonts w:ascii="Times New Roman" w:eastAsia="Times New Roman" w:hAnsi="Times New Roman" w:cs="Times New Roman"/>
                <w:color w:val="2D2D2D"/>
                <w:sz w:val="21"/>
                <w:szCs w:val="21"/>
              </w:rPr>
              <w:br/>
              <w:t>раствор для внутримышечного введения;</w:t>
            </w:r>
            <w:r w:rsidRPr="00355125">
              <w:rPr>
                <w:rFonts w:ascii="Times New Roman" w:eastAsia="Times New Roman" w:hAnsi="Times New Roman" w:cs="Times New Roman"/>
                <w:color w:val="2D2D2D"/>
                <w:sz w:val="21"/>
                <w:szCs w:val="21"/>
              </w:rPr>
              <w:br/>
              <w:t>таблетки, покрытые кишечнорастворимой оболочкой;</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таблетки, покрытые</w:t>
            </w:r>
            <w:r w:rsidRPr="00355125">
              <w:rPr>
                <w:rFonts w:ascii="Times New Roman" w:eastAsia="Times New Roman" w:hAnsi="Times New Roman" w:cs="Times New Roman"/>
                <w:color w:val="2D2D2D"/>
                <w:sz w:val="21"/>
                <w:szCs w:val="21"/>
              </w:rPr>
              <w:br/>
              <w:t>кишечнорастворимой пленочной оболочкой;</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r w:rsidRPr="00355125">
              <w:rPr>
                <w:rFonts w:ascii="Times New Roman" w:eastAsia="Times New Roman" w:hAnsi="Times New Roman" w:cs="Times New Roman"/>
                <w:color w:val="2D2D2D"/>
                <w:sz w:val="21"/>
                <w:szCs w:val="21"/>
              </w:rPr>
              <w:br/>
              <w:t>таблетки пролонгированного действия;</w:t>
            </w:r>
            <w:r w:rsidRPr="00355125">
              <w:rPr>
                <w:rFonts w:ascii="Times New Roman" w:eastAsia="Times New Roman" w:hAnsi="Times New Roman" w:cs="Times New Roman"/>
                <w:color w:val="2D2D2D"/>
                <w:sz w:val="21"/>
                <w:szCs w:val="21"/>
              </w:rPr>
              <w:br/>
              <w:t>таблетки пролонгированного действия, покрытые кишечнорастворимой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355125">
              <w:rPr>
                <w:rFonts w:ascii="Times New Roman" w:eastAsia="Times New Roman" w:hAnsi="Times New Roman" w:cs="Times New Roman"/>
                <w:color w:val="2D2D2D"/>
                <w:sz w:val="21"/>
                <w:szCs w:val="21"/>
              </w:rPr>
              <w:br/>
              <w:t>таблетки с модифицированным высвобождением</w:t>
            </w:r>
            <w:proofErr w:type="gramEnd"/>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кеторолак</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внутримышечного введения;</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M01AC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оксикамы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лорноксикам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M01AE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пропионовой кислоты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декскетопрофен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ибупрофен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гель для наружного применения;</w:t>
            </w:r>
            <w:r w:rsidRPr="00355125">
              <w:rPr>
                <w:rFonts w:ascii="Times New Roman" w:eastAsia="Times New Roman" w:hAnsi="Times New Roman" w:cs="Times New Roman"/>
                <w:color w:val="2D2D2D"/>
                <w:sz w:val="21"/>
                <w:szCs w:val="21"/>
              </w:rPr>
              <w:br/>
              <w:t>гранулы для приготовления раствора для приема внутрь;</w:t>
            </w:r>
            <w:r w:rsidRPr="00355125">
              <w:rPr>
                <w:rFonts w:ascii="Times New Roman" w:eastAsia="Times New Roman" w:hAnsi="Times New Roman" w:cs="Times New Roman"/>
                <w:color w:val="2D2D2D"/>
                <w:sz w:val="21"/>
                <w:szCs w:val="21"/>
              </w:rPr>
              <w:br/>
              <w:t>капсулы;</w:t>
            </w:r>
            <w:r w:rsidRPr="00355125">
              <w:rPr>
                <w:rFonts w:ascii="Times New Roman" w:eastAsia="Times New Roman" w:hAnsi="Times New Roman" w:cs="Times New Roman"/>
                <w:color w:val="2D2D2D"/>
                <w:sz w:val="21"/>
                <w:szCs w:val="21"/>
              </w:rPr>
              <w:br/>
              <w:t>крем для наружного применения;</w:t>
            </w:r>
            <w:r w:rsidRPr="00355125">
              <w:rPr>
                <w:rFonts w:ascii="Times New Roman" w:eastAsia="Times New Roman" w:hAnsi="Times New Roman" w:cs="Times New Roman"/>
                <w:color w:val="2D2D2D"/>
                <w:sz w:val="21"/>
                <w:szCs w:val="21"/>
              </w:rPr>
              <w:br/>
              <w:t>мазь для наружного применения;</w:t>
            </w:r>
            <w:r w:rsidRPr="00355125">
              <w:rPr>
                <w:rFonts w:ascii="Times New Roman" w:eastAsia="Times New Roman" w:hAnsi="Times New Roman" w:cs="Times New Roman"/>
                <w:color w:val="2D2D2D"/>
                <w:sz w:val="21"/>
                <w:szCs w:val="21"/>
              </w:rPr>
              <w:br/>
              <w:t>раствор для внутривенного введения;</w:t>
            </w:r>
            <w:r w:rsidRPr="00355125">
              <w:rPr>
                <w:rFonts w:ascii="Times New Roman" w:eastAsia="Times New Roman" w:hAnsi="Times New Roman" w:cs="Times New Roman"/>
                <w:color w:val="2D2D2D"/>
                <w:sz w:val="21"/>
                <w:szCs w:val="21"/>
              </w:rPr>
              <w:br/>
              <w:t>суппозитории ректальные;</w:t>
            </w:r>
            <w:r w:rsidRPr="00355125">
              <w:rPr>
                <w:rFonts w:ascii="Times New Roman" w:eastAsia="Times New Roman" w:hAnsi="Times New Roman" w:cs="Times New Roman"/>
                <w:color w:val="2D2D2D"/>
                <w:sz w:val="21"/>
                <w:szCs w:val="21"/>
              </w:rPr>
              <w:br/>
              <w:t>суппозитории ректальные [для детей];</w:t>
            </w:r>
            <w:r w:rsidRPr="00355125">
              <w:rPr>
                <w:rFonts w:ascii="Times New Roman" w:eastAsia="Times New Roman" w:hAnsi="Times New Roman" w:cs="Times New Roman"/>
                <w:color w:val="2D2D2D"/>
                <w:sz w:val="21"/>
                <w:szCs w:val="21"/>
              </w:rPr>
              <w:br/>
              <w:t>суспензия для приема внутрь;</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оболочкой</w:t>
            </w:r>
            <w:proofErr w:type="gramEnd"/>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кетопрофен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капсулы пролонгированного действия;</w:t>
            </w:r>
            <w:r w:rsidRPr="00355125">
              <w:rPr>
                <w:rFonts w:ascii="Times New Roman" w:eastAsia="Times New Roman" w:hAnsi="Times New Roman" w:cs="Times New Roman"/>
                <w:color w:val="2D2D2D"/>
                <w:sz w:val="21"/>
                <w:szCs w:val="21"/>
              </w:rPr>
              <w:br/>
              <w:t>капсулы с модифицированным высвобождением;</w:t>
            </w:r>
            <w:r w:rsidRPr="00355125">
              <w:rPr>
                <w:rFonts w:ascii="Times New Roman" w:eastAsia="Times New Roman" w:hAnsi="Times New Roman" w:cs="Times New Roman"/>
                <w:color w:val="2D2D2D"/>
                <w:sz w:val="21"/>
                <w:szCs w:val="21"/>
              </w:rPr>
              <w:br/>
              <w:t>лиофилизат для приготовления раствора для внутримышечного введения;</w:t>
            </w:r>
            <w:r w:rsidRPr="00355125">
              <w:rPr>
                <w:rFonts w:ascii="Times New Roman" w:eastAsia="Times New Roman" w:hAnsi="Times New Roman" w:cs="Times New Roman"/>
                <w:color w:val="2D2D2D"/>
                <w:sz w:val="21"/>
                <w:szCs w:val="21"/>
              </w:rPr>
              <w:br/>
              <w:t xml:space="preserve">раствор для </w:t>
            </w:r>
            <w:r w:rsidRPr="00355125">
              <w:rPr>
                <w:rFonts w:ascii="Times New Roman" w:eastAsia="Times New Roman" w:hAnsi="Times New Roman" w:cs="Times New Roman"/>
                <w:color w:val="2D2D2D"/>
                <w:sz w:val="21"/>
                <w:szCs w:val="21"/>
              </w:rPr>
              <w:lastRenderedPageBreak/>
              <w:t>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инфузий и внутримышечного введения;</w:t>
            </w:r>
            <w:r w:rsidRPr="00355125">
              <w:rPr>
                <w:rFonts w:ascii="Times New Roman" w:eastAsia="Times New Roman" w:hAnsi="Times New Roman" w:cs="Times New Roman"/>
                <w:color w:val="2D2D2D"/>
                <w:sz w:val="21"/>
                <w:szCs w:val="21"/>
              </w:rPr>
              <w:br/>
              <w:t>суппозитории ректальные;</w:t>
            </w:r>
            <w:r w:rsidRPr="00355125">
              <w:rPr>
                <w:rFonts w:ascii="Times New Roman" w:eastAsia="Times New Roman" w:hAnsi="Times New Roman" w:cs="Times New Roman"/>
                <w:color w:val="2D2D2D"/>
                <w:sz w:val="21"/>
                <w:szCs w:val="21"/>
              </w:rPr>
              <w:br/>
              <w:t>суппозитории ректальные [для детей];</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пленочной оболочкой;</w:t>
            </w:r>
            <w:r w:rsidRPr="00355125">
              <w:rPr>
                <w:rFonts w:ascii="Times New Roman" w:eastAsia="Times New Roman" w:hAnsi="Times New Roman" w:cs="Times New Roman"/>
                <w:color w:val="2D2D2D"/>
                <w:sz w:val="21"/>
                <w:szCs w:val="21"/>
              </w:rPr>
              <w:br/>
              <w:t>таблетки пролонгированного действия;</w:t>
            </w:r>
            <w:r w:rsidRPr="00355125">
              <w:rPr>
                <w:rFonts w:ascii="Times New Roman" w:eastAsia="Times New Roman" w:hAnsi="Times New Roman" w:cs="Times New Roman"/>
                <w:color w:val="2D2D2D"/>
                <w:sz w:val="21"/>
                <w:szCs w:val="21"/>
              </w:rPr>
              <w:br/>
              <w:t>таблетки с модифицированным высвобождением</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M01C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базисные противоревматические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M01CC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пеницилламин и подобные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пеницилламин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миорелаксанты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M03A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миорелаксанты периферического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M03AB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холина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суксаметония йодид и хлорид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M03AC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четвертичные аммониевые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пипекурония бромид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рокурония бромид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M03AX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миорелаксанты периферического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ботулинический токсин типа</w:t>
            </w:r>
            <w:proofErr w:type="gramStart"/>
            <w:r w:rsidRPr="00355125">
              <w:rPr>
                <w:rFonts w:ascii="Times New Roman" w:eastAsia="Times New Roman" w:hAnsi="Times New Roman" w:cs="Times New Roman"/>
                <w:color w:val="2D2D2D"/>
                <w:sz w:val="21"/>
                <w:szCs w:val="21"/>
              </w:rPr>
              <w:t xml:space="preserve"> А</w:t>
            </w:r>
            <w:proofErr w:type="gramEnd"/>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лиофилизат для приготовления раствора для внутримышечного </w:t>
            </w:r>
            <w:r w:rsidRPr="00355125">
              <w:rPr>
                <w:rFonts w:ascii="Times New Roman" w:eastAsia="Times New Roman" w:hAnsi="Times New Roman" w:cs="Times New Roman"/>
                <w:color w:val="2D2D2D"/>
                <w:sz w:val="21"/>
                <w:szCs w:val="21"/>
              </w:rPr>
              <w:lastRenderedPageBreak/>
              <w:t>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ботулинический токсин типа А-гемагглютинин комплекс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M03B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миорелаксанты центрального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M03BX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миорелаксанты центрального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баклофен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интратекального введения;</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тизанидин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 с модифицированным высвобождением;</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противоподагрические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M04A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противоподагрические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M04AA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образования мочевой кислоты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аллопуринол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костей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M05B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влияющие на структуру и минерализацию костей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M05BA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бифосфонаты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алендроновая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золедроновая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лиофилизат для приготовления раствора для инфузий;</w:t>
            </w:r>
            <w:r w:rsidRPr="00355125">
              <w:rPr>
                <w:rFonts w:ascii="Times New Roman" w:eastAsia="Times New Roman" w:hAnsi="Times New Roman" w:cs="Times New Roman"/>
                <w:color w:val="2D2D2D"/>
                <w:sz w:val="21"/>
                <w:szCs w:val="21"/>
              </w:rPr>
              <w:br/>
              <w:t>раствор для инфузий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M05BX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влияющие на структуру и минерализацию костей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деносумаб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стронция ранелат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суспензии для приема внутрь</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нервная система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анестетики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общей анестезии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N01AB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галогенированные углеводороды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галотан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жидкость для ингаляций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севофлуран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жидкость для ингаляций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N01AF</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барбитураты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тиопентал натрия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N01AH</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опиоидные анальгетики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тримеперидин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N01AX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для общей анестезии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динитрогена оксид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газ сжатый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кетамин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натрия оксибутират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пропофол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эмульсия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N01B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местные анестетики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N01BA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эфиры аминобензойной кислоты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прокаин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r w:rsidRPr="00355125">
              <w:rPr>
                <w:rFonts w:ascii="Times New Roman" w:eastAsia="Times New Roman" w:hAnsi="Times New Roman" w:cs="Times New Roman"/>
                <w:color w:val="2D2D2D"/>
                <w:sz w:val="21"/>
                <w:szCs w:val="21"/>
              </w:rPr>
              <w:br/>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N01BB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бупивакаин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интратекального введения;</w:t>
            </w:r>
            <w:r w:rsidRPr="00355125">
              <w:rPr>
                <w:rFonts w:ascii="Times New Roman" w:eastAsia="Times New Roman" w:hAnsi="Times New Roman" w:cs="Times New Roman"/>
                <w:color w:val="2D2D2D"/>
                <w:sz w:val="21"/>
                <w:szCs w:val="21"/>
              </w:rPr>
              <w:b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левобупивакаин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ропивакаин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анальгетики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N02A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опиоиды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N02AA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природные алкалоиды опия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морфин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 пролонгированного действия;</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раствор для подкожного введения;</w:t>
            </w:r>
            <w:r w:rsidRPr="00355125">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налоксон + оксикодон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пролонгированного действия,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N02AB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фенилпиперидина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фентанил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трансдермальная терапевтическая система</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N02AE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орипавина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бупренорфин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пластырь трансдермальный;</w:t>
            </w:r>
            <w:r w:rsidRPr="00355125">
              <w:rPr>
                <w:rFonts w:ascii="Times New Roman" w:eastAsia="Times New Roman" w:hAnsi="Times New Roman" w:cs="Times New Roman"/>
                <w:color w:val="2D2D2D"/>
                <w:sz w:val="21"/>
                <w:szCs w:val="21"/>
              </w:rPr>
              <w:b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N02AX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опиоиды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пропионилфенил-этоксиэтилпиперидин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защечные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трамадол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суппозитории ректальные;</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N02B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анальгетики и антипиретики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N02BA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салициловая кислота и ее 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ацетилсалициловая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кишечнорастворимые, покрытые оболочкой;</w:t>
            </w:r>
            <w:r w:rsidRPr="00355125">
              <w:rPr>
                <w:rFonts w:ascii="Times New Roman" w:eastAsia="Times New Roman" w:hAnsi="Times New Roman" w:cs="Times New Roman"/>
                <w:color w:val="2D2D2D"/>
                <w:sz w:val="21"/>
                <w:szCs w:val="21"/>
              </w:rPr>
              <w:br/>
              <w:t xml:space="preserve">таблетки кишечнорастворимые, покрытые пленочной </w:t>
            </w:r>
            <w:r w:rsidRPr="00355125">
              <w:rPr>
                <w:rFonts w:ascii="Times New Roman" w:eastAsia="Times New Roman" w:hAnsi="Times New Roman" w:cs="Times New Roman"/>
                <w:color w:val="2D2D2D"/>
                <w:sz w:val="21"/>
                <w:szCs w:val="21"/>
              </w:rPr>
              <w:lastRenderedPageBreak/>
              <w:t>оболочкой;</w:t>
            </w:r>
            <w:r w:rsidRPr="00355125">
              <w:rPr>
                <w:rFonts w:ascii="Times New Roman" w:eastAsia="Times New Roman" w:hAnsi="Times New Roman" w:cs="Times New Roman"/>
                <w:color w:val="2D2D2D"/>
                <w:sz w:val="21"/>
                <w:szCs w:val="21"/>
              </w:rPr>
              <w:br/>
              <w:t>таблетки, покрытые кишечнорастворимой оболочкой;</w:t>
            </w:r>
            <w:r w:rsidRPr="00355125">
              <w:rPr>
                <w:rFonts w:ascii="Times New Roman" w:eastAsia="Times New Roman" w:hAnsi="Times New Roman" w:cs="Times New Roman"/>
                <w:color w:val="2D2D2D"/>
                <w:sz w:val="21"/>
                <w:szCs w:val="21"/>
              </w:rPr>
              <w:br/>
              <w:t>таблетки, покрытые кишечнорастворимой пленочной оболочкой</w:t>
            </w:r>
            <w:proofErr w:type="gramEnd"/>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N02BE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анилиды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парацетамол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гранулы для приготовления суспензии для приема внутрь;</w:t>
            </w:r>
            <w:r w:rsidRPr="00355125">
              <w:rPr>
                <w:rFonts w:ascii="Times New Roman" w:eastAsia="Times New Roman" w:hAnsi="Times New Roman" w:cs="Times New Roman"/>
                <w:color w:val="2D2D2D"/>
                <w:sz w:val="21"/>
                <w:szCs w:val="21"/>
              </w:rPr>
              <w:br/>
              <w:t>раствор для инфузий;</w:t>
            </w:r>
            <w:r w:rsidRPr="00355125">
              <w:rPr>
                <w:rFonts w:ascii="Times New Roman" w:eastAsia="Times New Roman" w:hAnsi="Times New Roman" w:cs="Times New Roman"/>
                <w:color w:val="2D2D2D"/>
                <w:sz w:val="21"/>
                <w:szCs w:val="21"/>
              </w:rPr>
              <w:br/>
              <w:t>сироп;</w:t>
            </w:r>
            <w:r w:rsidRPr="00355125">
              <w:rPr>
                <w:rFonts w:ascii="Times New Roman" w:eastAsia="Times New Roman" w:hAnsi="Times New Roman" w:cs="Times New Roman"/>
                <w:color w:val="2D2D2D"/>
                <w:sz w:val="21"/>
                <w:szCs w:val="21"/>
              </w:rPr>
              <w:br/>
              <w:t>сироп [для детей];</w:t>
            </w:r>
            <w:r w:rsidRPr="00355125">
              <w:rPr>
                <w:rFonts w:ascii="Times New Roman" w:eastAsia="Times New Roman" w:hAnsi="Times New Roman" w:cs="Times New Roman"/>
                <w:color w:val="2D2D2D"/>
                <w:sz w:val="21"/>
                <w:szCs w:val="21"/>
              </w:rPr>
              <w:br/>
              <w:t>суппозитории ректальные;</w:t>
            </w:r>
            <w:r w:rsidRPr="00355125">
              <w:rPr>
                <w:rFonts w:ascii="Times New Roman" w:eastAsia="Times New Roman" w:hAnsi="Times New Roman" w:cs="Times New Roman"/>
                <w:color w:val="2D2D2D"/>
                <w:sz w:val="21"/>
                <w:szCs w:val="21"/>
              </w:rPr>
              <w:br/>
              <w:t>суппозитории ректальные [для детей];</w:t>
            </w:r>
            <w:r w:rsidRPr="00355125">
              <w:rPr>
                <w:rFonts w:ascii="Times New Roman" w:eastAsia="Times New Roman" w:hAnsi="Times New Roman" w:cs="Times New Roman"/>
                <w:color w:val="2D2D2D"/>
                <w:sz w:val="21"/>
                <w:szCs w:val="21"/>
              </w:rPr>
              <w:br/>
              <w:t>суспензия для приема внутрь;</w:t>
            </w:r>
            <w:r w:rsidRPr="00355125">
              <w:rPr>
                <w:rFonts w:ascii="Times New Roman" w:eastAsia="Times New Roman" w:hAnsi="Times New Roman" w:cs="Times New Roman"/>
                <w:color w:val="2D2D2D"/>
                <w:sz w:val="21"/>
                <w:szCs w:val="21"/>
              </w:rPr>
              <w:br/>
              <w:t>суспензия для приема внутрь [для детей];</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пленочной оболочкой</w:t>
            </w:r>
            <w:proofErr w:type="gramEnd"/>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противоэпилептические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N03A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противоэпилептические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N03AA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барбитураты и их 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бензобарбитал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фенобарбитал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[для детей]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N03AB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гидантоина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фенитоин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N03AD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сукцинимида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этосуксимид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N03AЕ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бензодиазепина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клоназепам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N03AF</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карбоксамида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карбамазепин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сироп;</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пролонгированного действия;</w:t>
            </w:r>
            <w:r w:rsidRPr="00355125">
              <w:rPr>
                <w:rFonts w:ascii="Times New Roman" w:eastAsia="Times New Roman" w:hAnsi="Times New Roman" w:cs="Times New Roman"/>
                <w:color w:val="2D2D2D"/>
                <w:sz w:val="21"/>
                <w:szCs w:val="21"/>
              </w:rPr>
              <w:br/>
              <w:t xml:space="preserve">таблетки </w:t>
            </w:r>
            <w:r w:rsidRPr="00355125">
              <w:rPr>
                <w:rFonts w:ascii="Times New Roman" w:eastAsia="Times New Roman" w:hAnsi="Times New Roman" w:cs="Times New Roman"/>
                <w:color w:val="2D2D2D"/>
                <w:sz w:val="21"/>
                <w:szCs w:val="21"/>
              </w:rPr>
              <w:lastRenderedPageBreak/>
              <w:t>пролонгированного действия, покрытые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окскарбазепин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приема внутрь;</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N03AG</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жирных кислот</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вальпроевая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гранулы пролонгированного действия;</w:t>
            </w:r>
            <w:r w:rsidRPr="00355125">
              <w:rPr>
                <w:rFonts w:ascii="Times New Roman" w:eastAsia="Times New Roman" w:hAnsi="Times New Roman" w:cs="Times New Roman"/>
                <w:color w:val="2D2D2D"/>
                <w:sz w:val="21"/>
                <w:szCs w:val="21"/>
              </w:rPr>
              <w:br/>
              <w:t>гранулы с пролонгированным высвобождением;</w:t>
            </w:r>
            <w:r w:rsidRPr="00355125">
              <w:rPr>
                <w:rFonts w:ascii="Times New Roman" w:eastAsia="Times New Roman" w:hAnsi="Times New Roman" w:cs="Times New Roman"/>
                <w:color w:val="2D2D2D"/>
                <w:sz w:val="21"/>
                <w:szCs w:val="21"/>
              </w:rPr>
              <w:br/>
              <w:t>капли для приема внутрь;</w:t>
            </w:r>
            <w:r w:rsidRPr="00355125">
              <w:rPr>
                <w:rFonts w:ascii="Times New Roman" w:eastAsia="Times New Roman" w:hAnsi="Times New Roman" w:cs="Times New Roman"/>
                <w:color w:val="2D2D2D"/>
                <w:sz w:val="21"/>
                <w:szCs w:val="21"/>
              </w:rPr>
              <w:br/>
              <w:t>капсулы кишечнорастворимые;</w:t>
            </w:r>
            <w:r w:rsidRPr="00355125">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355125">
              <w:rPr>
                <w:rFonts w:ascii="Times New Roman" w:eastAsia="Times New Roman" w:hAnsi="Times New Roman" w:cs="Times New Roman"/>
                <w:color w:val="2D2D2D"/>
                <w:sz w:val="21"/>
                <w:szCs w:val="21"/>
              </w:rPr>
              <w:br/>
              <w:t>раствор для внутривенного введения;</w:t>
            </w:r>
            <w:r w:rsidRPr="00355125">
              <w:rPr>
                <w:rFonts w:ascii="Times New Roman" w:eastAsia="Times New Roman" w:hAnsi="Times New Roman" w:cs="Times New Roman"/>
                <w:color w:val="2D2D2D"/>
                <w:sz w:val="21"/>
                <w:szCs w:val="21"/>
              </w:rPr>
              <w:br/>
              <w:t>раствор для приема внутрь;</w:t>
            </w:r>
            <w:r w:rsidRPr="00355125">
              <w:rPr>
                <w:rFonts w:ascii="Times New Roman" w:eastAsia="Times New Roman" w:hAnsi="Times New Roman" w:cs="Times New Roman"/>
                <w:color w:val="2D2D2D"/>
                <w:sz w:val="21"/>
                <w:szCs w:val="21"/>
              </w:rPr>
              <w:br/>
              <w:t>сироп;</w:t>
            </w:r>
            <w:r w:rsidRPr="00355125">
              <w:rPr>
                <w:rFonts w:ascii="Times New Roman" w:eastAsia="Times New Roman" w:hAnsi="Times New Roman" w:cs="Times New Roman"/>
                <w:color w:val="2D2D2D"/>
                <w:sz w:val="21"/>
                <w:szCs w:val="21"/>
              </w:rPr>
              <w:br/>
              <w:t>сироп [для детей];</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кишечнорастворимой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355125">
              <w:rPr>
                <w:rFonts w:ascii="Times New Roman" w:eastAsia="Times New Roman" w:hAnsi="Times New Roman" w:cs="Times New Roman"/>
                <w:color w:val="2D2D2D"/>
                <w:sz w:val="21"/>
                <w:szCs w:val="21"/>
              </w:rPr>
              <w:br/>
              <w:t xml:space="preserve">таблетки с </w:t>
            </w:r>
            <w:r w:rsidRPr="00355125">
              <w:rPr>
                <w:rFonts w:ascii="Times New Roman" w:eastAsia="Times New Roman" w:hAnsi="Times New Roman" w:cs="Times New Roman"/>
                <w:color w:val="2D2D2D"/>
                <w:sz w:val="21"/>
                <w:szCs w:val="21"/>
              </w:rPr>
              <w:lastRenderedPageBreak/>
              <w:t>пролонгированным высвобождением, покрытые пленочной оболочкой</w:t>
            </w:r>
            <w:proofErr w:type="gramEnd"/>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N03AX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противоэпилептические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лакосамид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леветирацетам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t>раствор для приема внутрь;</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перампанел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прегабалин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топирамат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79"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r w:rsidRPr="00355125">
              <w:rPr>
                <w:rFonts w:ascii="Times New Roman" w:eastAsia="Times New Roman" w:hAnsi="Times New Roman" w:cs="Times New Roman"/>
                <w:color w:val="2D2D2D"/>
                <w:sz w:val="21"/>
                <w:szCs w:val="21"/>
              </w:rPr>
              <w:br/>
              <w:t>     </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80"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81"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противопаркинсонические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N04A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антихолинергические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N04AA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третичные амины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бипериден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тригексифенидил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N04B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дофаминергические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N04BA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допа и ее производные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леводопа + бенсеразид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капсулы с модифицированным высвобождением;</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таблетки;</w:t>
            </w:r>
            <w:r w:rsidRPr="00355125">
              <w:rPr>
                <w:rFonts w:ascii="Times New Roman" w:eastAsia="Times New Roman" w:hAnsi="Times New Roman" w:cs="Times New Roman"/>
                <w:color w:val="2D2D2D"/>
                <w:sz w:val="21"/>
                <w:szCs w:val="21"/>
              </w:rPr>
              <w:br/>
              <w:t>таблетки диспергируемые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леводопа + карбидопа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N04BB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адамантана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амантадин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N04BC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агонисты дофаминовых рецепторов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пирибедил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с контролируемым высвобождением,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прамипексол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пролонгированного действия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психотропные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антипсихотические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алифатические производные фенотиазина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левомепромазин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 и внутримышечного введения;</w:t>
            </w:r>
            <w:r w:rsidRPr="00355125">
              <w:rPr>
                <w:rFonts w:ascii="Times New Roman" w:eastAsia="Times New Roman" w:hAnsi="Times New Roman" w:cs="Times New Roman"/>
                <w:color w:val="2D2D2D"/>
                <w:sz w:val="21"/>
                <w:szCs w:val="21"/>
              </w:rPr>
              <w:b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хлорпромазин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драже;</w:t>
            </w:r>
            <w:r w:rsidRPr="00355125">
              <w:rPr>
                <w:rFonts w:ascii="Times New Roman" w:eastAsia="Times New Roman" w:hAnsi="Times New Roman" w:cs="Times New Roman"/>
                <w:color w:val="2D2D2D"/>
                <w:sz w:val="21"/>
                <w:szCs w:val="21"/>
              </w:rPr>
              <w:b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пиперазиновые производные фенотиазина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перфеназин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трифлуоперазин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введения;</w:t>
            </w:r>
            <w:r w:rsidRPr="00355125">
              <w:rPr>
                <w:rFonts w:ascii="Times New Roman" w:eastAsia="Times New Roman" w:hAnsi="Times New Roman" w:cs="Times New Roman"/>
                <w:color w:val="2D2D2D"/>
                <w:sz w:val="21"/>
                <w:szCs w:val="21"/>
              </w:rPr>
              <w:b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флуфеназин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введения [масляный]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пиперидиновые производные </w:t>
            </w:r>
            <w:r w:rsidRPr="00355125">
              <w:rPr>
                <w:rFonts w:ascii="Times New Roman" w:eastAsia="Times New Roman" w:hAnsi="Times New Roman" w:cs="Times New Roman"/>
                <w:color w:val="2D2D2D"/>
                <w:sz w:val="21"/>
                <w:szCs w:val="21"/>
              </w:rPr>
              <w:lastRenderedPageBreak/>
              <w:t>фенотиазина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перициазин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 xml:space="preserve">раствор для приема </w:t>
            </w:r>
            <w:r w:rsidRPr="00355125">
              <w:rPr>
                <w:rFonts w:ascii="Times New Roman" w:eastAsia="Times New Roman" w:hAnsi="Times New Roman" w:cs="Times New Roman"/>
                <w:color w:val="2D2D2D"/>
                <w:sz w:val="21"/>
                <w:szCs w:val="21"/>
              </w:rPr>
              <w:lastRenderedPageBreak/>
              <w:t>внутрь</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тиоридазин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N05AD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бутирофенона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галоперидол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для приема внутрь;</w:t>
            </w:r>
            <w:r w:rsidRPr="00355125">
              <w:rPr>
                <w:rFonts w:ascii="Times New Roman" w:eastAsia="Times New Roman" w:hAnsi="Times New Roman" w:cs="Times New Roman"/>
                <w:color w:val="2D2D2D"/>
                <w:sz w:val="21"/>
                <w:szCs w:val="21"/>
              </w:rPr>
              <w:b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внутримышечного введения;</w:t>
            </w:r>
            <w:r w:rsidRPr="00355125">
              <w:rPr>
                <w:rFonts w:ascii="Times New Roman" w:eastAsia="Times New Roman" w:hAnsi="Times New Roman" w:cs="Times New Roman"/>
                <w:color w:val="2D2D2D"/>
                <w:sz w:val="21"/>
                <w:szCs w:val="21"/>
              </w:rPr>
              <w:br/>
              <w:t>раствор для внутримышечного введения [масляный];</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дроперидол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N05AЕ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индола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сертиндол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N05AF</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тиоксантена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зуклопентиксол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введения [масляный];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флупентиксол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введения [масляный];</w:t>
            </w:r>
            <w:r w:rsidRPr="00355125">
              <w:rPr>
                <w:rFonts w:ascii="Times New Roman" w:eastAsia="Times New Roman" w:hAnsi="Times New Roman" w:cs="Times New Roman"/>
                <w:color w:val="2D2D2D"/>
                <w:sz w:val="21"/>
                <w:szCs w:val="21"/>
              </w:rPr>
              <w:b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82"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83"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N05AH</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диазепины, оксазепины, тиазепины и оксепины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кветиапин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оланзапин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диспергируемые;</w:t>
            </w:r>
            <w:r w:rsidRPr="00355125">
              <w:rPr>
                <w:rFonts w:ascii="Times New Roman" w:eastAsia="Times New Roman" w:hAnsi="Times New Roman" w:cs="Times New Roman"/>
                <w:color w:val="2D2D2D"/>
                <w:sz w:val="21"/>
                <w:szCs w:val="21"/>
              </w:rPr>
              <w:br/>
              <w:t>таблетки диспергируемые в полости рта;</w:t>
            </w:r>
            <w:r w:rsidRPr="00355125">
              <w:rPr>
                <w:rFonts w:ascii="Times New Roman" w:eastAsia="Times New Roman" w:hAnsi="Times New Roman" w:cs="Times New Roman"/>
                <w:color w:val="2D2D2D"/>
                <w:sz w:val="21"/>
                <w:szCs w:val="21"/>
              </w:rPr>
              <w:br/>
              <w:t>таблетки для рассасывания;</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84"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N05AL</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бензамиды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сульпирид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раствор для внутримышечного введения;</w:t>
            </w:r>
            <w:r w:rsidRPr="00355125">
              <w:rPr>
                <w:rFonts w:ascii="Times New Roman" w:eastAsia="Times New Roman" w:hAnsi="Times New Roman" w:cs="Times New Roman"/>
                <w:color w:val="2D2D2D"/>
                <w:sz w:val="21"/>
                <w:szCs w:val="21"/>
              </w:rPr>
              <w:br/>
              <w:t>раствор для приема внутрь;</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антипсихотические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палиперидон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внутримышечного введения пролонгированного действия;</w:t>
            </w:r>
            <w:r w:rsidRPr="00355125">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рисперидон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суспензии для внутримышечного введения пролонгированного действия;</w:t>
            </w:r>
            <w:r w:rsidRPr="00355125">
              <w:rPr>
                <w:rFonts w:ascii="Times New Roman" w:eastAsia="Times New Roman" w:hAnsi="Times New Roman" w:cs="Times New Roman"/>
                <w:color w:val="2D2D2D"/>
                <w:sz w:val="21"/>
                <w:szCs w:val="21"/>
              </w:rPr>
              <w:br/>
              <w:t>раствор для приема внутрь;</w:t>
            </w:r>
            <w:r w:rsidRPr="00355125">
              <w:rPr>
                <w:rFonts w:ascii="Times New Roman" w:eastAsia="Times New Roman" w:hAnsi="Times New Roman" w:cs="Times New Roman"/>
                <w:color w:val="2D2D2D"/>
                <w:sz w:val="21"/>
                <w:szCs w:val="21"/>
              </w:rPr>
              <w:br/>
              <w:t xml:space="preserve">таблетки, </w:t>
            </w:r>
            <w:r w:rsidRPr="00355125">
              <w:rPr>
                <w:rFonts w:ascii="Times New Roman" w:eastAsia="Times New Roman" w:hAnsi="Times New Roman" w:cs="Times New Roman"/>
                <w:color w:val="2D2D2D"/>
                <w:sz w:val="21"/>
                <w:szCs w:val="21"/>
              </w:rPr>
              <w:lastRenderedPageBreak/>
              <w:t>диспергируемые в полости рта;</w:t>
            </w:r>
            <w:r w:rsidRPr="00355125">
              <w:rPr>
                <w:rFonts w:ascii="Times New Roman" w:eastAsia="Times New Roman" w:hAnsi="Times New Roman" w:cs="Times New Roman"/>
                <w:color w:val="2D2D2D"/>
                <w:sz w:val="21"/>
                <w:szCs w:val="21"/>
              </w:rPr>
              <w:br/>
              <w:t>таблетки для рассасывания;</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N05B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анксиолитики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бензодиазепина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бромдигидрохлорфенил-бензодиазепин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диазепам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лоразепам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оксазепам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N05BB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дифенилметана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гидроксизин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введения;</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снотворные и седативные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N05CD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бензодиазепина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мидазолам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нитразепам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N05CF</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бензодиазепиноподобные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зопиклон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психоаналептики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антидепрессанты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неселективные </w:t>
            </w:r>
            <w:r w:rsidRPr="00355125">
              <w:rPr>
                <w:rFonts w:ascii="Times New Roman" w:eastAsia="Times New Roman" w:hAnsi="Times New Roman" w:cs="Times New Roman"/>
                <w:color w:val="2D2D2D"/>
                <w:sz w:val="21"/>
                <w:szCs w:val="21"/>
              </w:rPr>
              <w:lastRenderedPageBreak/>
              <w:t>ингибиторы обратного захвата моноаминов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амитриптилин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капсулы </w:t>
            </w:r>
            <w:r w:rsidRPr="00355125">
              <w:rPr>
                <w:rFonts w:ascii="Times New Roman" w:eastAsia="Times New Roman" w:hAnsi="Times New Roman" w:cs="Times New Roman"/>
                <w:color w:val="2D2D2D"/>
                <w:sz w:val="21"/>
                <w:szCs w:val="21"/>
              </w:rPr>
              <w:lastRenderedPageBreak/>
              <w:t>пролонгированного действия;</w:t>
            </w:r>
            <w:r w:rsidRPr="00355125">
              <w:rPr>
                <w:rFonts w:ascii="Times New Roman" w:eastAsia="Times New Roman" w:hAnsi="Times New Roman" w:cs="Times New Roman"/>
                <w:color w:val="2D2D2D"/>
                <w:sz w:val="21"/>
                <w:szCs w:val="21"/>
              </w:rPr>
              <w:b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внутримышечного введения;</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имипрамин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драже;</w:t>
            </w:r>
            <w:r w:rsidRPr="00355125">
              <w:rPr>
                <w:rFonts w:ascii="Times New Roman" w:eastAsia="Times New Roman" w:hAnsi="Times New Roman" w:cs="Times New Roman"/>
                <w:color w:val="2D2D2D"/>
                <w:sz w:val="21"/>
                <w:szCs w:val="21"/>
              </w:rPr>
              <w:br/>
              <w:t>раствор для внутримышечного введения;</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кломипрамин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r w:rsidRPr="00355125">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селективные ингибиторы обратного захвата серотонина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пароксетин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для приема внутрь;</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сертралин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флуоксетин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антидепрессанты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агомелатин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таблетки, покрытые </w:t>
            </w:r>
            <w:r w:rsidRPr="00355125">
              <w:rPr>
                <w:rFonts w:ascii="Times New Roman" w:eastAsia="Times New Roman" w:hAnsi="Times New Roman" w:cs="Times New Roman"/>
                <w:color w:val="2D2D2D"/>
                <w:sz w:val="21"/>
                <w:szCs w:val="21"/>
              </w:rPr>
              <w:lastRenderedPageBreak/>
              <w:t>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пипофезин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с модифицированным высвобождением</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психостимуляторы, средства, применяемые при синдроме дефицита внимания с гиперактивностью, и ноотропные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N06BC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ксантина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кофеин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r w:rsidRPr="00355125">
              <w:rPr>
                <w:rFonts w:ascii="Times New Roman" w:eastAsia="Times New Roman" w:hAnsi="Times New Roman" w:cs="Times New Roman"/>
                <w:color w:val="2D2D2D"/>
                <w:sz w:val="21"/>
                <w:szCs w:val="21"/>
              </w:rPr>
              <w:br/>
              <w:t>раствор для подкожного и субконъюнктивального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N06BX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психостимуляторы и ноотропные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винпоцетин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r w:rsidRPr="00355125">
              <w:rPr>
                <w:rFonts w:ascii="Times New Roman" w:eastAsia="Times New Roman" w:hAnsi="Times New Roman" w:cs="Times New Roman"/>
                <w:color w:val="2D2D2D"/>
                <w:sz w:val="21"/>
                <w:szCs w:val="21"/>
              </w:rPr>
              <w:br/>
              <w:t>раствор для внутривенного введения;</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глицин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защечные;</w:t>
            </w:r>
            <w:r w:rsidRPr="00355125">
              <w:rPr>
                <w:rFonts w:ascii="Times New Roman" w:eastAsia="Times New Roman" w:hAnsi="Times New Roman" w:cs="Times New Roman"/>
                <w:color w:val="2D2D2D"/>
                <w:sz w:val="21"/>
                <w:szCs w:val="21"/>
              </w:rPr>
              <w:br/>
              <w:t>таблетки подъязычные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метионил-глутамил-гистидил-фенилаланил-пролил-глицил-пролин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назальные</w:t>
            </w:r>
            <w:r w:rsidRPr="00355125">
              <w:rPr>
                <w:rFonts w:ascii="Times New Roman" w:eastAsia="Times New Roman" w:hAnsi="Times New Roman" w:cs="Times New Roman"/>
                <w:color w:val="2D2D2D"/>
                <w:sz w:val="21"/>
                <w:szCs w:val="21"/>
              </w:rPr>
              <w:br/>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пирацетам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инфузий;</w:t>
            </w:r>
            <w:r w:rsidRPr="00355125">
              <w:rPr>
                <w:rFonts w:ascii="Times New Roman" w:eastAsia="Times New Roman" w:hAnsi="Times New Roman" w:cs="Times New Roman"/>
                <w:color w:val="2D2D2D"/>
                <w:sz w:val="21"/>
                <w:szCs w:val="21"/>
              </w:rPr>
              <w:br/>
              <w:t>раствор для приема внутрь;</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полипептиды коры головного </w:t>
            </w:r>
            <w:r w:rsidRPr="00355125">
              <w:rPr>
                <w:rFonts w:ascii="Times New Roman" w:eastAsia="Times New Roman" w:hAnsi="Times New Roman" w:cs="Times New Roman"/>
                <w:color w:val="2D2D2D"/>
                <w:sz w:val="21"/>
                <w:szCs w:val="21"/>
              </w:rPr>
              <w:lastRenderedPageBreak/>
              <w:t>мозга скота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 xml:space="preserve">лиофилизат для </w:t>
            </w:r>
            <w:r w:rsidRPr="00355125">
              <w:rPr>
                <w:rFonts w:ascii="Times New Roman" w:eastAsia="Times New Roman" w:hAnsi="Times New Roman" w:cs="Times New Roman"/>
                <w:color w:val="2D2D2D"/>
                <w:sz w:val="21"/>
                <w:szCs w:val="21"/>
              </w:rPr>
              <w:lastRenderedPageBreak/>
              <w:t>приготовления раствора для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фонтурацетам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церебролизин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цитиколин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приема внутрь</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деменции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N06DA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антихолинэстеразные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галантамин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 пролонгированного действия;</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ривастигмин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трансдермальная терапевтическая система;</w:t>
            </w:r>
            <w:r w:rsidRPr="00355125">
              <w:rPr>
                <w:rFonts w:ascii="Times New Roman" w:eastAsia="Times New Roman" w:hAnsi="Times New Roman" w:cs="Times New Roman"/>
                <w:color w:val="2D2D2D"/>
                <w:sz w:val="21"/>
                <w:szCs w:val="21"/>
              </w:rPr>
              <w:br/>
              <w:t>раствор для приема внутрь</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N06DX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для лечения деменции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мемантин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для приема внутрь;</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для лечения заболеваний нервной системы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N07A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парасимпатомиметики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N07AA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антихолинэстеразные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неостигмина метилсульфат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подкожного введения;</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пиридостигмина бромид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N07AХ</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парасимпатомиметики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холина альфосцерат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 xml:space="preserve">раствор для внутривенного и </w:t>
            </w:r>
            <w:r w:rsidRPr="00355125">
              <w:rPr>
                <w:rFonts w:ascii="Times New Roman" w:eastAsia="Times New Roman" w:hAnsi="Times New Roman" w:cs="Times New Roman"/>
                <w:color w:val="2D2D2D"/>
                <w:sz w:val="21"/>
                <w:szCs w:val="21"/>
              </w:rPr>
              <w:lastRenderedPageBreak/>
              <w:t>внутримышечного введения;</w:t>
            </w:r>
            <w:r w:rsidRPr="00355125">
              <w:rPr>
                <w:rFonts w:ascii="Times New Roman" w:eastAsia="Times New Roman" w:hAnsi="Times New Roman" w:cs="Times New Roman"/>
                <w:color w:val="2D2D2D"/>
                <w:sz w:val="21"/>
                <w:szCs w:val="21"/>
              </w:rPr>
              <w:br/>
              <w:t>раствор для инфузий и внутримышечного введения;</w:t>
            </w:r>
            <w:r w:rsidRPr="00355125">
              <w:rPr>
                <w:rFonts w:ascii="Times New Roman" w:eastAsia="Times New Roman" w:hAnsi="Times New Roman" w:cs="Times New Roman"/>
                <w:color w:val="2D2D2D"/>
                <w:sz w:val="21"/>
                <w:szCs w:val="21"/>
              </w:rPr>
              <w:br/>
              <w:t>раствор для приема внутрь</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N07B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применяемые при зависимостях</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N07BB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применяемые при алкогольной зависимости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налтрексон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порошок для приготовления суспензии для внутримышечного введения пролонгированного действия;</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N07C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устранения головокружения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N07CA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устранения головокружения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бетагистин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для приема внутрь;</w:t>
            </w:r>
            <w:r w:rsidRPr="00355125">
              <w:rPr>
                <w:rFonts w:ascii="Times New Roman" w:eastAsia="Times New Roman" w:hAnsi="Times New Roman" w:cs="Times New Roman"/>
                <w:color w:val="2D2D2D"/>
                <w:sz w:val="21"/>
                <w:szCs w:val="21"/>
              </w:rPr>
              <w:br/>
              <w:t>капсулы;</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N07X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для лечения заболеваний нервной системы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N07XX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 для лечения заболеваний нервной системы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диметилфумарат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 кишечнорастворимые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инозин + никотинамид + рибофлавин + янтарная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r w:rsidRPr="00355125">
              <w:rPr>
                <w:rFonts w:ascii="Times New Roman" w:eastAsia="Times New Roman" w:hAnsi="Times New Roman" w:cs="Times New Roman"/>
                <w:color w:val="2D2D2D"/>
                <w:sz w:val="21"/>
                <w:szCs w:val="21"/>
              </w:rPr>
              <w:br/>
              <w:t>таблетки, покрытые кишечнорастворимой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тетрабеназин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этилметилгидроксипиридина сукцинат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P</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противопаразитарные препараты,</w:t>
            </w:r>
            <w:r w:rsidRPr="00355125">
              <w:rPr>
                <w:rFonts w:ascii="Times New Roman" w:eastAsia="Times New Roman" w:hAnsi="Times New Roman" w:cs="Times New Roman"/>
                <w:color w:val="2D2D2D"/>
                <w:sz w:val="21"/>
                <w:szCs w:val="21"/>
              </w:rPr>
              <w:br/>
              <w:t>инсектициды и репелленты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противопротозойные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амебиаза и других протозойных инфекций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P01AB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нитроимидазола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метронидазол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r w:rsidRPr="00355125">
              <w:rPr>
                <w:rFonts w:ascii="Times New Roman" w:eastAsia="Times New Roman" w:hAnsi="Times New Roman" w:cs="Times New Roman"/>
                <w:color w:val="2D2D2D"/>
                <w:sz w:val="21"/>
                <w:szCs w:val="21"/>
              </w:rPr>
              <w:br/>
              <w:t>раствор для инфузий;</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P01B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противомалярийные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P01BA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аминохинолины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гидроксихлорохин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P01BC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метанолхинолины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мефлохин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Р02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противогельминтные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P02B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трематодоза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P02BA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хинолина и родственные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празиквантел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P02C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нематодоза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P02CA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бензимидазола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мебендазол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P02CC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тетрагидропиримидина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пирантел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приема внутрь;</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Р02СЕ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имидазотиазола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левамизол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препараты для </w:t>
            </w:r>
            <w:r w:rsidRPr="00355125">
              <w:rPr>
                <w:rFonts w:ascii="Times New Roman" w:eastAsia="Times New Roman" w:hAnsi="Times New Roman" w:cs="Times New Roman"/>
                <w:color w:val="2D2D2D"/>
                <w:sz w:val="21"/>
                <w:szCs w:val="21"/>
              </w:rPr>
              <w:lastRenderedPageBreak/>
              <w:t>уничтожения эктопаразитов (в т.ч. чесоточного клеща), инсектициды и репелленты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P03A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уничтожения эктопаразитов (в т.ч. чесоточного клеща)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P03AX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 для уничтожения эктопаразитов (в т.ч. чесоточного клеща)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бензилбензоат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r w:rsidRPr="00355125">
              <w:rPr>
                <w:rFonts w:ascii="Times New Roman" w:eastAsia="Times New Roman" w:hAnsi="Times New Roman" w:cs="Times New Roman"/>
                <w:color w:val="2D2D2D"/>
                <w:sz w:val="21"/>
                <w:szCs w:val="21"/>
              </w:rPr>
              <w:br/>
              <w:t>эмульсия для наружного применения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дыхательная система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назальные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деконгестанты и другие препараты для местного применения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R01AA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адреномиметики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ксилометазолин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гель назальный;</w:t>
            </w:r>
            <w:r w:rsidRPr="00355125">
              <w:rPr>
                <w:rFonts w:ascii="Times New Roman" w:eastAsia="Times New Roman" w:hAnsi="Times New Roman" w:cs="Times New Roman"/>
                <w:color w:val="2D2D2D"/>
                <w:sz w:val="21"/>
                <w:szCs w:val="21"/>
              </w:rPr>
              <w:br/>
              <w:t>капли назальные;</w:t>
            </w:r>
            <w:r w:rsidRPr="00355125">
              <w:rPr>
                <w:rFonts w:ascii="Times New Roman" w:eastAsia="Times New Roman" w:hAnsi="Times New Roman" w:cs="Times New Roman"/>
                <w:color w:val="2D2D2D"/>
                <w:sz w:val="21"/>
                <w:szCs w:val="21"/>
              </w:rPr>
              <w:br/>
              <w:t>капли назальные [для детей];</w:t>
            </w:r>
            <w:r w:rsidRPr="00355125">
              <w:rPr>
                <w:rFonts w:ascii="Times New Roman" w:eastAsia="Times New Roman" w:hAnsi="Times New Roman" w:cs="Times New Roman"/>
                <w:color w:val="2D2D2D"/>
                <w:sz w:val="21"/>
                <w:szCs w:val="21"/>
              </w:rPr>
              <w:br/>
              <w:t>спрей назальный;</w:t>
            </w:r>
            <w:r w:rsidRPr="00355125">
              <w:rPr>
                <w:rFonts w:ascii="Times New Roman" w:eastAsia="Times New Roman" w:hAnsi="Times New Roman" w:cs="Times New Roman"/>
                <w:color w:val="2D2D2D"/>
                <w:sz w:val="21"/>
                <w:szCs w:val="21"/>
              </w:rPr>
              <w:br/>
              <w:t>спрей назальный дозированный;</w:t>
            </w:r>
            <w:r w:rsidRPr="00355125">
              <w:rPr>
                <w:rFonts w:ascii="Times New Roman" w:eastAsia="Times New Roman" w:hAnsi="Times New Roman" w:cs="Times New Roman"/>
                <w:color w:val="2D2D2D"/>
                <w:sz w:val="21"/>
                <w:szCs w:val="21"/>
              </w:rPr>
              <w:br/>
              <w:t>спрей назальный дозированный [для детей]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горла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R02A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горла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R02AА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антисептические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йод + калия йодид + глицерол</w:t>
            </w:r>
            <w:r w:rsidRPr="00355125">
              <w:rPr>
                <w:rFonts w:ascii="Times New Roman" w:eastAsia="Times New Roman" w:hAnsi="Times New Roman" w:cs="Times New Roman"/>
                <w:color w:val="2D2D2D"/>
                <w:sz w:val="21"/>
                <w:szCs w:val="21"/>
              </w:rPr>
              <w:br/>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местного применения;</w:t>
            </w:r>
            <w:r w:rsidRPr="00355125">
              <w:rPr>
                <w:rFonts w:ascii="Times New Roman" w:eastAsia="Times New Roman" w:hAnsi="Times New Roman" w:cs="Times New Roman"/>
                <w:color w:val="2D2D2D"/>
                <w:sz w:val="21"/>
                <w:szCs w:val="21"/>
              </w:rPr>
              <w:br/>
              <w:t>спрей для местного применения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обструктивных заболеваний дыхательных путей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R03A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адренергические средства для ингаляционного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R03AC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селективные</w:t>
            </w:r>
            <w:proofErr w:type="gramEnd"/>
            <w:r w:rsidRPr="00355125">
              <w:rPr>
                <w:rFonts w:ascii="Times New Roman" w:eastAsia="Times New Roman" w:hAnsi="Times New Roman" w:cs="Times New Roman"/>
                <w:color w:val="2D2D2D"/>
                <w:sz w:val="21"/>
                <w:szCs w:val="21"/>
              </w:rPr>
              <w:t xml:space="preserve"> бета 2-</w:t>
            </w:r>
            <w:r w:rsidRPr="00355125">
              <w:rPr>
                <w:rFonts w:ascii="Times New Roman" w:eastAsia="Times New Roman" w:hAnsi="Times New Roman" w:cs="Times New Roman"/>
                <w:color w:val="2D2D2D"/>
                <w:sz w:val="21"/>
                <w:szCs w:val="21"/>
              </w:rPr>
              <w:lastRenderedPageBreak/>
              <w:t>адреномиметики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индакатерол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капсулы с порошком </w:t>
            </w:r>
            <w:r w:rsidRPr="00355125">
              <w:rPr>
                <w:rFonts w:ascii="Times New Roman" w:eastAsia="Times New Roman" w:hAnsi="Times New Roman" w:cs="Times New Roman"/>
                <w:color w:val="2D2D2D"/>
                <w:sz w:val="21"/>
                <w:szCs w:val="21"/>
              </w:rPr>
              <w:lastRenderedPageBreak/>
              <w:t>для ингаляций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сальбутамол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аэрозоль для ингаляций дозированный;</w:t>
            </w:r>
            <w:r w:rsidRPr="00355125">
              <w:rPr>
                <w:rFonts w:ascii="Times New Roman" w:eastAsia="Times New Roman" w:hAnsi="Times New Roman" w:cs="Times New Roman"/>
                <w:color w:val="2D2D2D"/>
                <w:sz w:val="21"/>
                <w:szCs w:val="21"/>
              </w:rPr>
              <w:br/>
              <w:t>аэрозоль для ингаляций дозированный, активируемый вдохом;</w:t>
            </w:r>
            <w:r w:rsidRPr="00355125">
              <w:rPr>
                <w:rFonts w:ascii="Times New Roman" w:eastAsia="Times New Roman" w:hAnsi="Times New Roman" w:cs="Times New Roman"/>
                <w:color w:val="2D2D2D"/>
                <w:sz w:val="21"/>
                <w:szCs w:val="21"/>
              </w:rPr>
              <w:br/>
              <w:t>капсулы для ингаляций;</w:t>
            </w:r>
            <w:r w:rsidRPr="00355125">
              <w:rPr>
                <w:rFonts w:ascii="Times New Roman" w:eastAsia="Times New Roman" w:hAnsi="Times New Roman" w:cs="Times New Roman"/>
                <w:color w:val="2D2D2D"/>
                <w:sz w:val="21"/>
                <w:szCs w:val="21"/>
              </w:rPr>
              <w:br/>
              <w:t>капсулы с порошком для ингаляций;</w:t>
            </w:r>
            <w:r w:rsidRPr="00355125">
              <w:rPr>
                <w:rFonts w:ascii="Times New Roman" w:eastAsia="Times New Roman" w:hAnsi="Times New Roman" w:cs="Times New Roman"/>
                <w:color w:val="2D2D2D"/>
                <w:sz w:val="21"/>
                <w:szCs w:val="21"/>
              </w:rPr>
              <w:br/>
              <w:t>порошок для ингаляций дозированный;</w:t>
            </w:r>
            <w:r w:rsidRPr="00355125">
              <w:rPr>
                <w:rFonts w:ascii="Times New Roman" w:eastAsia="Times New Roman" w:hAnsi="Times New Roman" w:cs="Times New Roman"/>
                <w:color w:val="2D2D2D"/>
                <w:sz w:val="21"/>
                <w:szCs w:val="21"/>
              </w:rPr>
              <w:br/>
              <w:t>раствор для ингаляций;</w:t>
            </w:r>
            <w:r w:rsidRPr="00355125">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формотерол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аэрозоль для ингаляций дозированный;</w:t>
            </w:r>
            <w:r w:rsidRPr="00355125">
              <w:rPr>
                <w:rFonts w:ascii="Times New Roman" w:eastAsia="Times New Roman" w:hAnsi="Times New Roman" w:cs="Times New Roman"/>
                <w:color w:val="2D2D2D"/>
                <w:sz w:val="21"/>
                <w:szCs w:val="21"/>
              </w:rPr>
              <w:br/>
              <w:t>капсулы с порошком для ингаляций;</w:t>
            </w:r>
            <w:r w:rsidRPr="00355125">
              <w:rPr>
                <w:rFonts w:ascii="Times New Roman" w:eastAsia="Times New Roman" w:hAnsi="Times New Roman" w:cs="Times New Roman"/>
                <w:color w:val="2D2D2D"/>
                <w:sz w:val="21"/>
                <w:szCs w:val="21"/>
              </w:rPr>
              <w:br/>
              <w:t>порошок для ингаляций дозированный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R03AK</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адренергические средства в комбинации с глюкокортикоидами или другими препаратами, кроме антихолинергических средств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беклометазон + формотерол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аэрозоль для ингаляций дозированный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будесонид + формотерол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 с порошком для ингаляций набор;</w:t>
            </w:r>
            <w:r w:rsidRPr="00355125">
              <w:rPr>
                <w:rFonts w:ascii="Times New Roman" w:eastAsia="Times New Roman" w:hAnsi="Times New Roman" w:cs="Times New Roman"/>
                <w:color w:val="2D2D2D"/>
                <w:sz w:val="21"/>
                <w:szCs w:val="21"/>
              </w:rPr>
              <w:br/>
              <w:t>порошок для ингаляций дозированный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вилантерол + флутиказона фуроат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ингаляций дозированный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мометазон + формотерол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аэрозоль для </w:t>
            </w:r>
            <w:r w:rsidRPr="00355125">
              <w:rPr>
                <w:rFonts w:ascii="Times New Roman" w:eastAsia="Times New Roman" w:hAnsi="Times New Roman" w:cs="Times New Roman"/>
                <w:color w:val="2D2D2D"/>
                <w:sz w:val="21"/>
                <w:szCs w:val="21"/>
              </w:rPr>
              <w:lastRenderedPageBreak/>
              <w:t>ингаляций дозированный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салметерол + флутиказон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аэрозоль для ингаляций дозированный;</w:t>
            </w:r>
            <w:r w:rsidRPr="00355125">
              <w:rPr>
                <w:rFonts w:ascii="Times New Roman" w:eastAsia="Times New Roman" w:hAnsi="Times New Roman" w:cs="Times New Roman"/>
                <w:color w:val="2D2D2D"/>
                <w:sz w:val="21"/>
                <w:szCs w:val="21"/>
              </w:rPr>
              <w:br/>
              <w:t>порошок для ингаляций дозированный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R03AL</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адренергические средства в комбинации c антихолинергическими средствами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гликопиррония бромид + индакатерол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 с порошком для ингаляций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ипратропия бромид + фенотерол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аэрозоль для ингаляций дозированный;</w:t>
            </w:r>
            <w:r w:rsidRPr="00355125">
              <w:rPr>
                <w:rFonts w:ascii="Times New Roman" w:eastAsia="Times New Roman" w:hAnsi="Times New Roman" w:cs="Times New Roman"/>
                <w:color w:val="2D2D2D"/>
                <w:sz w:val="21"/>
                <w:szCs w:val="21"/>
              </w:rPr>
              <w:br/>
              <w:t>раствор для ингаляций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олодатерол + тиотропия бромид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ингаляций дозированный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R03B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средства для лечения обструктивных заболеваний дыхательных путей для ингаляционного введения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R03BA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Глюкокортикоиды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беклометазон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аэрозоль для ингаляций дозированный;</w:t>
            </w:r>
            <w:r w:rsidRPr="00355125">
              <w:rPr>
                <w:rFonts w:ascii="Times New Roman" w:eastAsia="Times New Roman" w:hAnsi="Times New Roman" w:cs="Times New Roman"/>
                <w:color w:val="2D2D2D"/>
                <w:sz w:val="21"/>
                <w:szCs w:val="21"/>
              </w:rPr>
              <w:br/>
              <w:t>аэрозоль для ингаляций дозированный, активируемый вдохом;</w:t>
            </w:r>
            <w:r w:rsidRPr="00355125">
              <w:rPr>
                <w:rFonts w:ascii="Times New Roman" w:eastAsia="Times New Roman" w:hAnsi="Times New Roman" w:cs="Times New Roman"/>
                <w:color w:val="2D2D2D"/>
                <w:sz w:val="21"/>
                <w:szCs w:val="21"/>
              </w:rPr>
              <w:br/>
              <w:t>аэрозоль назальный дозированный;</w:t>
            </w:r>
            <w:r w:rsidRPr="00355125">
              <w:rPr>
                <w:rFonts w:ascii="Times New Roman" w:eastAsia="Times New Roman" w:hAnsi="Times New Roman" w:cs="Times New Roman"/>
                <w:color w:val="2D2D2D"/>
                <w:sz w:val="21"/>
                <w:szCs w:val="21"/>
              </w:rPr>
              <w:br/>
              <w:t>спрей назальный дозированный;</w:t>
            </w:r>
            <w:r w:rsidRPr="00355125">
              <w:rPr>
                <w:rFonts w:ascii="Times New Roman" w:eastAsia="Times New Roman" w:hAnsi="Times New Roman" w:cs="Times New Roman"/>
                <w:color w:val="2D2D2D"/>
                <w:sz w:val="21"/>
                <w:szCs w:val="21"/>
              </w:rPr>
              <w:br/>
              <w:t>суспензия для ингаляций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будесонид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аэрозоль</w:t>
            </w:r>
            <w:proofErr w:type="gramEnd"/>
            <w:r w:rsidRPr="00355125">
              <w:rPr>
                <w:rFonts w:ascii="Times New Roman" w:eastAsia="Times New Roman" w:hAnsi="Times New Roman" w:cs="Times New Roman"/>
                <w:color w:val="2D2D2D"/>
                <w:sz w:val="21"/>
                <w:szCs w:val="21"/>
              </w:rPr>
              <w:t xml:space="preserve"> для ингаляций дозированный;</w:t>
            </w:r>
            <w:r w:rsidRPr="00355125">
              <w:rPr>
                <w:rFonts w:ascii="Times New Roman" w:eastAsia="Times New Roman" w:hAnsi="Times New Roman" w:cs="Times New Roman"/>
                <w:color w:val="2D2D2D"/>
                <w:sz w:val="21"/>
                <w:szCs w:val="21"/>
              </w:rPr>
              <w:br/>
              <w:t>капли назальные;</w:t>
            </w:r>
            <w:r w:rsidRPr="00355125">
              <w:rPr>
                <w:rFonts w:ascii="Times New Roman" w:eastAsia="Times New Roman" w:hAnsi="Times New Roman" w:cs="Times New Roman"/>
                <w:color w:val="2D2D2D"/>
                <w:sz w:val="21"/>
                <w:szCs w:val="21"/>
              </w:rPr>
              <w:br/>
              <w:t>капсулы;</w:t>
            </w:r>
            <w:r w:rsidRPr="00355125">
              <w:rPr>
                <w:rFonts w:ascii="Times New Roman" w:eastAsia="Times New Roman" w:hAnsi="Times New Roman" w:cs="Times New Roman"/>
                <w:color w:val="2D2D2D"/>
                <w:sz w:val="21"/>
                <w:szCs w:val="21"/>
              </w:rPr>
              <w:br/>
              <w:t>капсулы кишечнорастворимые;</w:t>
            </w:r>
            <w:r w:rsidRPr="00355125">
              <w:rPr>
                <w:rFonts w:ascii="Times New Roman" w:eastAsia="Times New Roman" w:hAnsi="Times New Roman" w:cs="Times New Roman"/>
                <w:color w:val="2D2D2D"/>
                <w:sz w:val="21"/>
                <w:szCs w:val="21"/>
              </w:rPr>
              <w:br/>
              <w:t xml:space="preserve">порошок для ингаляций </w:t>
            </w:r>
            <w:r w:rsidRPr="00355125">
              <w:rPr>
                <w:rFonts w:ascii="Times New Roman" w:eastAsia="Times New Roman" w:hAnsi="Times New Roman" w:cs="Times New Roman"/>
                <w:color w:val="2D2D2D"/>
                <w:sz w:val="21"/>
                <w:szCs w:val="21"/>
              </w:rPr>
              <w:lastRenderedPageBreak/>
              <w:t>дозированный;</w:t>
            </w:r>
            <w:r w:rsidRPr="00355125">
              <w:rPr>
                <w:rFonts w:ascii="Times New Roman" w:eastAsia="Times New Roman" w:hAnsi="Times New Roman" w:cs="Times New Roman"/>
                <w:color w:val="2D2D2D"/>
                <w:sz w:val="21"/>
                <w:szCs w:val="21"/>
              </w:rPr>
              <w:br/>
              <w:t>раствор для ингаляций;</w:t>
            </w:r>
            <w:r w:rsidRPr="00355125">
              <w:rPr>
                <w:rFonts w:ascii="Times New Roman" w:eastAsia="Times New Roman" w:hAnsi="Times New Roman" w:cs="Times New Roman"/>
                <w:color w:val="2D2D2D"/>
                <w:sz w:val="21"/>
                <w:szCs w:val="21"/>
              </w:rPr>
              <w:br/>
              <w:t>спрей назальный дозированный;</w:t>
            </w:r>
            <w:r w:rsidRPr="00355125">
              <w:rPr>
                <w:rFonts w:ascii="Times New Roman" w:eastAsia="Times New Roman" w:hAnsi="Times New Roman" w:cs="Times New Roman"/>
                <w:color w:val="2D2D2D"/>
                <w:sz w:val="21"/>
                <w:szCs w:val="21"/>
              </w:rPr>
              <w:br/>
              <w:t>суспензия для ингаляций дозированная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R03BB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антихолинергические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гликопиррония бромид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 с порошком для ингаляций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ипратропия бромид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аэрозоль для ингаляций дозированный;</w:t>
            </w:r>
            <w:r w:rsidRPr="00355125">
              <w:rPr>
                <w:rFonts w:ascii="Times New Roman" w:eastAsia="Times New Roman" w:hAnsi="Times New Roman" w:cs="Times New Roman"/>
                <w:color w:val="2D2D2D"/>
                <w:sz w:val="21"/>
                <w:szCs w:val="21"/>
              </w:rPr>
              <w:br/>
              <w:t>раствор для ингаляций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тиотропия бромид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 с порошком для ингаляций;</w:t>
            </w:r>
            <w:r w:rsidRPr="00355125">
              <w:rPr>
                <w:rFonts w:ascii="Times New Roman" w:eastAsia="Times New Roman" w:hAnsi="Times New Roman" w:cs="Times New Roman"/>
                <w:color w:val="2D2D2D"/>
                <w:sz w:val="21"/>
                <w:szCs w:val="21"/>
              </w:rPr>
              <w:br/>
              <w:t>раствор для ингаляций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R03BC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противоаллергические средства, кроме глюкокортикоидов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кромоглициевая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аэрозоль</w:t>
            </w:r>
            <w:proofErr w:type="gramEnd"/>
            <w:r w:rsidRPr="00355125">
              <w:rPr>
                <w:rFonts w:ascii="Times New Roman" w:eastAsia="Times New Roman" w:hAnsi="Times New Roman" w:cs="Times New Roman"/>
                <w:color w:val="2D2D2D"/>
                <w:sz w:val="21"/>
                <w:szCs w:val="21"/>
              </w:rPr>
              <w:t xml:space="preserve"> для ингаляций дозированный;</w:t>
            </w:r>
            <w:r w:rsidRPr="00355125">
              <w:rPr>
                <w:rFonts w:ascii="Times New Roman" w:eastAsia="Times New Roman" w:hAnsi="Times New Roman" w:cs="Times New Roman"/>
                <w:color w:val="2D2D2D"/>
                <w:sz w:val="21"/>
                <w:szCs w:val="21"/>
              </w:rPr>
              <w:br/>
              <w:t>капли глазные;</w:t>
            </w:r>
            <w:r w:rsidRPr="00355125">
              <w:rPr>
                <w:rFonts w:ascii="Times New Roman" w:eastAsia="Times New Roman" w:hAnsi="Times New Roman" w:cs="Times New Roman"/>
                <w:color w:val="2D2D2D"/>
                <w:sz w:val="21"/>
                <w:szCs w:val="21"/>
              </w:rPr>
              <w:br/>
              <w:t>капсулы;</w:t>
            </w:r>
            <w:r w:rsidRPr="00355125">
              <w:rPr>
                <w:rFonts w:ascii="Times New Roman" w:eastAsia="Times New Roman" w:hAnsi="Times New Roman" w:cs="Times New Roman"/>
                <w:color w:val="2D2D2D"/>
                <w:sz w:val="21"/>
                <w:szCs w:val="21"/>
              </w:rPr>
              <w:br/>
              <w:t>спрей назальный дозированный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R03D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средства системного действия для лечения обструктивных заболеваний дыхательных путей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R03DA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ксантины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аминофиллин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r w:rsidRPr="00355125">
              <w:rPr>
                <w:rFonts w:ascii="Times New Roman" w:eastAsia="Times New Roman" w:hAnsi="Times New Roman" w:cs="Times New Roman"/>
                <w:color w:val="2D2D2D"/>
                <w:sz w:val="21"/>
                <w:szCs w:val="21"/>
              </w:rPr>
              <w:br/>
              <w:t>раствор для внутримышечного введения;</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R03DC</w:t>
            </w:r>
          </w:p>
        </w:tc>
        <w:tc>
          <w:tcPr>
            <w:tcW w:w="158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85"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R03DX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средства системного действия для лечения обструктивных заболеваний дыхательных путей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омализумаб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фенспирид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сироп;</w:t>
            </w:r>
            <w:r w:rsidRPr="00355125">
              <w:rPr>
                <w:rFonts w:ascii="Times New Roman" w:eastAsia="Times New Roman" w:hAnsi="Times New Roman" w:cs="Times New Roman"/>
                <w:color w:val="2D2D2D"/>
                <w:sz w:val="21"/>
                <w:szCs w:val="21"/>
              </w:rPr>
              <w:br/>
              <w:t>таблетки, покрытые пленочной оболочкой</w:t>
            </w:r>
            <w:r w:rsidRPr="00355125">
              <w:rPr>
                <w:rFonts w:ascii="Times New Roman" w:eastAsia="Times New Roman" w:hAnsi="Times New Roman" w:cs="Times New Roman"/>
                <w:color w:val="2D2D2D"/>
                <w:sz w:val="21"/>
                <w:szCs w:val="21"/>
              </w:rPr>
              <w:br/>
            </w:r>
            <w:r w:rsidRPr="00355125">
              <w:rPr>
                <w:rFonts w:ascii="Times New Roman" w:eastAsia="Times New Roman" w:hAnsi="Times New Roman" w:cs="Times New Roman"/>
                <w:color w:val="2D2D2D"/>
                <w:sz w:val="21"/>
                <w:szCs w:val="21"/>
              </w:rPr>
              <w:lastRenderedPageBreak/>
              <w:t>таблетки пролонгированного действия, покрытые пленочной оболочкой;</w:t>
            </w:r>
            <w:r w:rsidRPr="00355125">
              <w:rPr>
                <w:rFonts w:ascii="Times New Roman" w:eastAsia="Times New Roman" w:hAnsi="Times New Roman" w:cs="Times New Roman"/>
                <w:color w:val="2D2D2D"/>
                <w:sz w:val="21"/>
                <w:szCs w:val="21"/>
              </w:rPr>
              <w:br/>
              <w:t>таблетки с пролонгированным высвобождением,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R05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противокашлевые препараты и средства для лечения простудных заболеваний</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R05C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отхаркивающие препараты, кроме комбинаций с противокашлевыми средствами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R05CB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муколитические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амброксол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 пролонгированного действия;</w:t>
            </w:r>
            <w:r w:rsidRPr="00355125">
              <w:rPr>
                <w:rFonts w:ascii="Times New Roman" w:eastAsia="Times New Roman" w:hAnsi="Times New Roman" w:cs="Times New Roman"/>
                <w:color w:val="2D2D2D"/>
                <w:sz w:val="21"/>
                <w:szCs w:val="21"/>
              </w:rPr>
              <w:br/>
              <w:t>пастилки;</w:t>
            </w:r>
            <w:r w:rsidRPr="00355125">
              <w:rPr>
                <w:rFonts w:ascii="Times New Roman" w:eastAsia="Times New Roman" w:hAnsi="Times New Roman" w:cs="Times New Roman"/>
                <w:color w:val="2D2D2D"/>
                <w:sz w:val="21"/>
                <w:szCs w:val="21"/>
              </w:rPr>
              <w:br/>
              <w:t>раствор для инъекций;</w:t>
            </w:r>
            <w:r w:rsidRPr="00355125">
              <w:rPr>
                <w:rFonts w:ascii="Times New Roman" w:eastAsia="Times New Roman" w:hAnsi="Times New Roman" w:cs="Times New Roman"/>
                <w:color w:val="2D2D2D"/>
                <w:sz w:val="21"/>
                <w:szCs w:val="21"/>
              </w:rPr>
              <w:br/>
              <w:t>раствор для внутривенного введения;</w:t>
            </w:r>
            <w:r w:rsidRPr="00355125">
              <w:rPr>
                <w:rFonts w:ascii="Times New Roman" w:eastAsia="Times New Roman" w:hAnsi="Times New Roman" w:cs="Times New Roman"/>
                <w:color w:val="2D2D2D"/>
                <w:sz w:val="21"/>
                <w:szCs w:val="21"/>
              </w:rPr>
              <w:br/>
              <w:t>раствор для приема внутрь;</w:t>
            </w:r>
            <w:r w:rsidRPr="00355125">
              <w:rPr>
                <w:rFonts w:ascii="Times New Roman" w:eastAsia="Times New Roman" w:hAnsi="Times New Roman" w:cs="Times New Roman"/>
                <w:color w:val="2D2D2D"/>
                <w:sz w:val="21"/>
                <w:szCs w:val="21"/>
              </w:rPr>
              <w:br/>
              <w:t>раствор для приема внутрь и ингаляций;</w:t>
            </w:r>
            <w:r w:rsidRPr="00355125">
              <w:rPr>
                <w:rFonts w:ascii="Times New Roman" w:eastAsia="Times New Roman" w:hAnsi="Times New Roman" w:cs="Times New Roman"/>
                <w:color w:val="2D2D2D"/>
                <w:sz w:val="21"/>
                <w:szCs w:val="21"/>
              </w:rPr>
              <w:br/>
              <w:t>сироп;</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диспергируемые;</w:t>
            </w:r>
            <w:r w:rsidRPr="00355125">
              <w:rPr>
                <w:rFonts w:ascii="Times New Roman" w:eastAsia="Times New Roman" w:hAnsi="Times New Roman" w:cs="Times New Roman"/>
                <w:color w:val="2D2D2D"/>
                <w:sz w:val="21"/>
                <w:szCs w:val="21"/>
              </w:rPr>
              <w:br/>
              <w:t>таблетки для рассасывания;</w:t>
            </w:r>
            <w:r w:rsidRPr="00355125">
              <w:rPr>
                <w:rFonts w:ascii="Times New Roman" w:eastAsia="Times New Roman" w:hAnsi="Times New Roman" w:cs="Times New Roman"/>
                <w:color w:val="2D2D2D"/>
                <w:sz w:val="21"/>
                <w:szCs w:val="21"/>
              </w:rPr>
              <w:br/>
              <w:t>таблетки шипучие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ацетилцистеин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гранулы для приготовления сиропа;</w:t>
            </w:r>
            <w:r w:rsidRPr="00355125">
              <w:rPr>
                <w:rFonts w:ascii="Times New Roman" w:eastAsia="Times New Roman" w:hAnsi="Times New Roman" w:cs="Times New Roman"/>
                <w:color w:val="2D2D2D"/>
                <w:sz w:val="21"/>
                <w:szCs w:val="21"/>
              </w:rPr>
              <w:br/>
              <w:t>гранулы для приготовления раствора для приема внутрь;</w:t>
            </w:r>
            <w:r w:rsidRPr="00355125">
              <w:rPr>
                <w:rFonts w:ascii="Times New Roman" w:eastAsia="Times New Roman" w:hAnsi="Times New Roman" w:cs="Times New Roman"/>
                <w:color w:val="2D2D2D"/>
                <w:sz w:val="21"/>
                <w:szCs w:val="21"/>
              </w:rPr>
              <w:br/>
              <w:t xml:space="preserve">порошок для приготовления </w:t>
            </w:r>
            <w:r w:rsidRPr="00355125">
              <w:rPr>
                <w:rFonts w:ascii="Times New Roman" w:eastAsia="Times New Roman" w:hAnsi="Times New Roman" w:cs="Times New Roman"/>
                <w:color w:val="2D2D2D"/>
                <w:sz w:val="21"/>
                <w:szCs w:val="21"/>
              </w:rPr>
              <w:lastRenderedPageBreak/>
              <w:t>раствора для приема внутрь;</w:t>
            </w:r>
            <w:r w:rsidRPr="00355125">
              <w:rPr>
                <w:rFonts w:ascii="Times New Roman" w:eastAsia="Times New Roman" w:hAnsi="Times New Roman" w:cs="Times New Roman"/>
                <w:color w:val="2D2D2D"/>
                <w:sz w:val="21"/>
                <w:szCs w:val="21"/>
              </w:rPr>
              <w:b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инъекций и ингаляций;</w:t>
            </w:r>
            <w:r w:rsidRPr="00355125">
              <w:rPr>
                <w:rFonts w:ascii="Times New Roman" w:eastAsia="Times New Roman" w:hAnsi="Times New Roman" w:cs="Times New Roman"/>
                <w:color w:val="2D2D2D"/>
                <w:sz w:val="21"/>
                <w:szCs w:val="21"/>
              </w:rPr>
              <w:br/>
              <w:t>раствор для приема внутрь;</w:t>
            </w:r>
            <w:r w:rsidRPr="00355125">
              <w:rPr>
                <w:rFonts w:ascii="Times New Roman" w:eastAsia="Times New Roman" w:hAnsi="Times New Roman" w:cs="Times New Roman"/>
                <w:color w:val="2D2D2D"/>
                <w:sz w:val="21"/>
                <w:szCs w:val="21"/>
              </w:rPr>
              <w:br/>
              <w:t>сироп;</w:t>
            </w:r>
            <w:r w:rsidRPr="00355125">
              <w:rPr>
                <w:rFonts w:ascii="Times New Roman" w:eastAsia="Times New Roman" w:hAnsi="Times New Roman" w:cs="Times New Roman"/>
                <w:color w:val="2D2D2D"/>
                <w:sz w:val="21"/>
                <w:szCs w:val="21"/>
              </w:rPr>
              <w:br/>
              <w:t>таблетки;</w:t>
            </w:r>
            <w:r w:rsidRPr="00355125">
              <w:rPr>
                <w:rFonts w:ascii="Times New Roman" w:eastAsia="Times New Roman" w:hAnsi="Times New Roman" w:cs="Times New Roman"/>
                <w:color w:val="2D2D2D"/>
                <w:sz w:val="21"/>
                <w:szCs w:val="21"/>
              </w:rPr>
              <w:br/>
              <w:t>таблетки шипучие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дорназа альфа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ингаляций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антигистаминные средства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R06A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антигистаминные средства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R06AA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эфиры алкиламинов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дифенгидрамин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внутримышечного введения;</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R06AC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замещенные этилендиамины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хлоропирамин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R06AE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пиперазина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цетиризин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для приема внутрь;</w:t>
            </w:r>
            <w:r w:rsidRPr="00355125">
              <w:rPr>
                <w:rFonts w:ascii="Times New Roman" w:eastAsia="Times New Roman" w:hAnsi="Times New Roman" w:cs="Times New Roman"/>
                <w:color w:val="2D2D2D"/>
                <w:sz w:val="21"/>
                <w:szCs w:val="21"/>
              </w:rPr>
              <w:br/>
              <w:t>сироп;</w:t>
            </w:r>
            <w:r w:rsidRPr="00355125">
              <w:rPr>
                <w:rFonts w:ascii="Times New Roman" w:eastAsia="Times New Roman" w:hAnsi="Times New Roman" w:cs="Times New Roman"/>
                <w:color w:val="2D2D2D"/>
                <w:sz w:val="21"/>
                <w:szCs w:val="21"/>
              </w:rPr>
              <w:br/>
              <w:t>таблетки, покрытые оболочкой;</w:t>
            </w:r>
            <w:r w:rsidRPr="00355125">
              <w:rPr>
                <w:rFonts w:ascii="Times New Roman" w:eastAsia="Times New Roman" w:hAnsi="Times New Roman" w:cs="Times New Roman"/>
                <w:color w:val="2D2D2D"/>
                <w:sz w:val="21"/>
                <w:szCs w:val="21"/>
              </w:rPr>
              <w:b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R06AX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антигистаминные средства системного действия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лоратадин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сироп;</w:t>
            </w:r>
            <w:r w:rsidRPr="00355125">
              <w:rPr>
                <w:rFonts w:ascii="Times New Roman" w:eastAsia="Times New Roman" w:hAnsi="Times New Roman" w:cs="Times New Roman"/>
                <w:color w:val="2D2D2D"/>
                <w:sz w:val="21"/>
                <w:szCs w:val="21"/>
              </w:rPr>
              <w:br/>
              <w:t>суспензия для приема внутрь;</w:t>
            </w:r>
            <w:r w:rsidRPr="00355125">
              <w:rPr>
                <w:rFonts w:ascii="Times New Roman" w:eastAsia="Times New Roman" w:hAnsi="Times New Roman" w:cs="Times New Roman"/>
                <w:color w:val="2D2D2D"/>
                <w:sz w:val="21"/>
                <w:szCs w:val="21"/>
              </w:rPr>
              <w:b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другие препараты для </w:t>
            </w:r>
            <w:r w:rsidRPr="00355125">
              <w:rPr>
                <w:rFonts w:ascii="Times New Roman" w:eastAsia="Times New Roman" w:hAnsi="Times New Roman" w:cs="Times New Roman"/>
                <w:color w:val="2D2D2D"/>
                <w:sz w:val="21"/>
                <w:szCs w:val="21"/>
              </w:rPr>
              <w:lastRenderedPageBreak/>
              <w:t>лечения заболеваний дыхательной системы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R07A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для лечения заболеваний дыхательной системы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R07AA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легочные сурфактанты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берактант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эндотрахеального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порактант альфа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эндотрахеального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сурфактант-БЛ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эмульсии для ингаляционного введения;</w:t>
            </w:r>
            <w:r w:rsidRPr="00355125">
              <w:rPr>
                <w:rFonts w:ascii="Times New Roman" w:eastAsia="Times New Roman" w:hAnsi="Times New Roman" w:cs="Times New Roman"/>
                <w:color w:val="2D2D2D"/>
                <w:sz w:val="21"/>
                <w:szCs w:val="21"/>
              </w:rPr>
              <w:br/>
              <w:t>лиофилизат для приготовления эмульсии для эндотрахеального, эндобронхиального и ингаляционного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органы чувств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офтальмологические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противомикробные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антибиотики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тетрациклин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глазная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противоглаукомные препараты и миотические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S01EB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парасимпатомиметики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пилокарпин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S01EC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карбоангидразы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ацетазоламид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дорзоламид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S01ED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бета-адреноблокаторы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тимолол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r w:rsidRPr="00355125">
              <w:rPr>
                <w:rFonts w:ascii="Times New Roman" w:eastAsia="Times New Roman" w:hAnsi="Times New Roman" w:cs="Times New Roman"/>
                <w:color w:val="2D2D2D"/>
                <w:sz w:val="21"/>
                <w:szCs w:val="21"/>
              </w:rPr>
              <w:br/>
              <w:t>гель глазной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S01EE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аналоги простагландинов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тафлупрост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S01EX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противоглаукомные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бутиламиногидрокси-пропоксифеноксиметил-метилоксадиазол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r w:rsidRPr="00355125">
              <w:rPr>
                <w:rFonts w:ascii="Times New Roman" w:eastAsia="Times New Roman" w:hAnsi="Times New Roman" w:cs="Times New Roman"/>
                <w:color w:val="2D2D2D"/>
                <w:sz w:val="21"/>
                <w:szCs w:val="21"/>
              </w:rPr>
              <w:br/>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S01F</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мидриатические и циклоплегические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S01FA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антихолинэргические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тропикамид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местные анестетики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S01НA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местные анестетики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оксибупрокаин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S01J</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диагностические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S01JA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красящие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флуоресцеин натрия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S01К</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используемые при хирургических вмешательствах в офтальмологии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S01КА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вязкоэластичные соединения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гипромеллоза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S01L</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средства, применяемые при заболеваниях сосудистой оболочки глаза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S01LA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c</w:t>
            </w:r>
            <w:proofErr w:type="gramEnd"/>
            <w:r w:rsidRPr="00355125">
              <w:rPr>
                <w:rFonts w:ascii="Times New Roman" w:eastAsia="Times New Roman" w:hAnsi="Times New Roman" w:cs="Times New Roman"/>
                <w:color w:val="2D2D2D"/>
                <w:sz w:val="21"/>
                <w:szCs w:val="21"/>
              </w:rPr>
              <w:t>редства, препятствующие новообразованию сосудов</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ранибизумаб</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внутриглазного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уха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S02A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противомикробные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S02AA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противомикробные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рифамицин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ушные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аллергены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V01A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аллергены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V01AА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аллергенов экстракт</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аллергены бактерий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аллерген бактерий [туберкулезный рекомбинантный]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лечебные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V03A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лечебные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V03AB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антидоты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димеркаптопропан-сульфонат натрия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и подкожного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калий-железо гексацианоферрат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кальция тринатрия пентетат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лиофилизат для приготовления </w:t>
            </w:r>
            <w:r w:rsidRPr="00355125">
              <w:rPr>
                <w:rFonts w:ascii="Times New Roman" w:eastAsia="Times New Roman" w:hAnsi="Times New Roman" w:cs="Times New Roman"/>
                <w:color w:val="2D2D2D"/>
                <w:sz w:val="21"/>
                <w:szCs w:val="21"/>
              </w:rPr>
              <w:lastRenderedPageBreak/>
              <w:t>раствора для внутривенного введения;</w:t>
            </w:r>
            <w:r w:rsidRPr="00355125">
              <w:rPr>
                <w:rFonts w:ascii="Times New Roman" w:eastAsia="Times New Roman" w:hAnsi="Times New Roman" w:cs="Times New Roman"/>
                <w:color w:val="2D2D2D"/>
                <w:sz w:val="21"/>
                <w:szCs w:val="21"/>
              </w:rPr>
              <w:br/>
              <w:t>раствор для внутривенного введения и ингаляций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карбоксим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налоксон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натрия тиосульфат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протамина сульфат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r w:rsidRPr="00355125">
              <w:rPr>
                <w:rFonts w:ascii="Times New Roman" w:eastAsia="Times New Roman" w:hAnsi="Times New Roman" w:cs="Times New Roman"/>
                <w:color w:val="2D2D2D"/>
                <w:sz w:val="21"/>
                <w:szCs w:val="21"/>
              </w:rPr>
              <w:b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сугаммадекс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цинка бисвинилимидазола диацетат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раствор для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V03AC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железосвязывающие препараты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деферазирокс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диспергируемые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V03AE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гиперкалиемии и гиперфосфатемии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комплекс </w:t>
            </w:r>
            <w:proofErr w:type="gramStart"/>
            <w:r w:rsidRPr="00355125">
              <w:rPr>
                <w:rFonts w:ascii="Times New Roman" w:eastAsia="Times New Roman" w:hAnsi="Times New Roman" w:cs="Times New Roman"/>
                <w:color w:val="2D2D2D"/>
                <w:sz w:val="21"/>
                <w:szCs w:val="21"/>
              </w:rPr>
              <w:t>?-</w:t>
            </w:r>
            <w:proofErr w:type="gramEnd"/>
            <w:r w:rsidRPr="00355125">
              <w:rPr>
                <w:rFonts w:ascii="Times New Roman" w:eastAsia="Times New Roman" w:hAnsi="Times New Roman" w:cs="Times New Roman"/>
                <w:color w:val="2D2D2D"/>
                <w:sz w:val="21"/>
                <w:szCs w:val="21"/>
              </w:rPr>
              <w:t>железа (III) оксигидроксида, сахарозы и крахмала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жевательные</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севеламер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V03AF</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дезинтоксикационные препараты для противоопухолевой терапии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кальция фолинат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r w:rsidRPr="00355125">
              <w:rPr>
                <w:rFonts w:ascii="Times New Roman" w:eastAsia="Times New Roman" w:hAnsi="Times New Roman" w:cs="Times New Roman"/>
                <w:color w:val="2D2D2D"/>
                <w:sz w:val="21"/>
                <w:szCs w:val="21"/>
              </w:rPr>
              <w:br/>
              <w:t>лиофилизат для приготовления раствора для внутривенного и внутримышечного введения;</w:t>
            </w:r>
            <w:r w:rsidRPr="00355125">
              <w:rPr>
                <w:rFonts w:ascii="Times New Roman" w:eastAsia="Times New Roman" w:hAnsi="Times New Roman" w:cs="Times New Roman"/>
                <w:color w:val="2D2D2D"/>
                <w:sz w:val="21"/>
                <w:szCs w:val="21"/>
              </w:rPr>
              <w:br/>
              <w:t>раствор для внутривенного и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месна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V03AX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лечебные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дезоксирибонуклеиновая кислота плазмидная [сверхскрученная кольцевая двуцепочечная]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лечебное питание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V06D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продукты лечебного питания</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V06DD</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аминокислоты, включая комбинации с полипептидами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аминокислоты для парентерального питания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аминокислоты и их смеси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кетоаналоги аминокислот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V06DE</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аминокислоты, углеводы, минеральные вещества,</w:t>
            </w:r>
            <w:r w:rsidRPr="00355125">
              <w:rPr>
                <w:rFonts w:ascii="Times New Roman" w:eastAsia="Times New Roman" w:hAnsi="Times New Roman" w:cs="Times New Roman"/>
                <w:color w:val="2D2D2D"/>
                <w:sz w:val="21"/>
                <w:szCs w:val="21"/>
              </w:rPr>
              <w:br/>
              <w:t>витамины в комбинации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аминокислоты для парентерального питания + прочие препараты</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нелечебные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V07A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нелечебные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V07AB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растворители и разбавители, включая ирригационные растворы</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вода для инъекций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растворитель для приготовления лекарственных форм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контрастные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V08A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рентгеноконтрастные средства, содержащие йод</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V08AA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водорастворимые нефротропные высокоосмолярные рентгеноконтрастные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натрия амидотризоат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r w:rsidRPr="00355125">
              <w:rPr>
                <w:rFonts w:ascii="Times New Roman" w:eastAsia="Times New Roman" w:hAnsi="Times New Roman" w:cs="Times New Roman"/>
                <w:color w:val="2D2D2D"/>
                <w:sz w:val="21"/>
                <w:szCs w:val="21"/>
              </w:rPr>
              <w:br/>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V08AB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водорастворимые нефротропные низкоосмолярные рентгеноконтрастные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йоверсол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внутриартериального введения</w:t>
            </w:r>
            <w:r w:rsidRPr="00355125">
              <w:rPr>
                <w:rFonts w:ascii="Times New Roman" w:eastAsia="Times New Roman" w:hAnsi="Times New Roman" w:cs="Times New Roman"/>
                <w:color w:val="2D2D2D"/>
                <w:sz w:val="21"/>
                <w:szCs w:val="21"/>
              </w:rPr>
              <w:br/>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йогексол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йомепрол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внутрисосудистого введения;</w:t>
            </w:r>
            <w:r w:rsidRPr="00355125">
              <w:rPr>
                <w:rFonts w:ascii="Times New Roman" w:eastAsia="Times New Roman" w:hAnsi="Times New Roman" w:cs="Times New Roman"/>
                <w:color w:val="2D2D2D"/>
                <w:sz w:val="21"/>
                <w:szCs w:val="21"/>
              </w:rPr>
              <w:b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йопромид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V08B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рентгеноконтрастные </w:t>
            </w:r>
            <w:r w:rsidRPr="00355125">
              <w:rPr>
                <w:rFonts w:ascii="Times New Roman" w:eastAsia="Times New Roman" w:hAnsi="Times New Roman" w:cs="Times New Roman"/>
                <w:color w:val="2D2D2D"/>
                <w:sz w:val="21"/>
                <w:szCs w:val="21"/>
              </w:rPr>
              <w:lastRenderedPageBreak/>
              <w:t xml:space="preserve">средства, кроме </w:t>
            </w:r>
            <w:proofErr w:type="gramStart"/>
            <w:r w:rsidRPr="00355125">
              <w:rPr>
                <w:rFonts w:ascii="Times New Roman" w:eastAsia="Times New Roman" w:hAnsi="Times New Roman" w:cs="Times New Roman"/>
                <w:color w:val="2D2D2D"/>
                <w:sz w:val="21"/>
                <w:szCs w:val="21"/>
              </w:rPr>
              <w:t>йодсодержащих</w:t>
            </w:r>
            <w:proofErr w:type="gramEnd"/>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V08BA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рентгеноконтрастные средства, содержащие бария сульфат</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бария сульфат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суспензии для приема внутрь</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V08C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контрастные средства для магнитно-резонансной томографии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V08CA</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парамагнитные контрастные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гадобеновая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гадобутрол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гадоверсетамид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гадодиамид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гадоксетовая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гадопентетовая кислота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диагностические радиофармацевтические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меброфенин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пентатех 99mTc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пирфотех 99mTc</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технеция [99mTc] фитат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лиофилизат для приготовления раствора для </w:t>
            </w:r>
            <w:r w:rsidRPr="00355125">
              <w:rPr>
                <w:rFonts w:ascii="Times New Roman" w:eastAsia="Times New Roman" w:hAnsi="Times New Roman" w:cs="Times New Roman"/>
                <w:color w:val="2D2D2D"/>
                <w:sz w:val="21"/>
                <w:szCs w:val="21"/>
              </w:rPr>
              <w:lastRenderedPageBreak/>
              <w:t>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технеция [99mTc] оксабифор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V10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терапевтические радиофармацевтические средства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V10B</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радиофармацевтические средства для уменьшения боли при новообразованиях костной ткани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V10BX</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разные радиофармацевтические средства для уменьшения боли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стронция хлорид 89Sr</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bl>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Медицинские изделия*:</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roofErr w:type="gramStart"/>
      <w:r w:rsidRPr="00355125">
        <w:rPr>
          <w:rFonts w:ascii="Arial" w:eastAsia="Times New Roman" w:hAnsi="Arial" w:cs="Arial"/>
          <w:color w:val="2D2D2D"/>
          <w:spacing w:val="2"/>
          <w:sz w:val="21"/>
          <w:szCs w:val="21"/>
        </w:rPr>
        <w:t>тест-полоски</w:t>
      </w:r>
      <w:proofErr w:type="gramEnd"/>
      <w:r w:rsidRPr="00355125">
        <w:rPr>
          <w:rFonts w:ascii="Arial" w:eastAsia="Times New Roman" w:hAnsi="Arial" w:cs="Arial"/>
          <w:color w:val="2D2D2D"/>
          <w:spacing w:val="2"/>
          <w:sz w:val="21"/>
          <w:szCs w:val="21"/>
        </w:rPr>
        <w:t xml:space="preserve"> для глюкометров;</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шприц-ручки;</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иглы для шприц-ручек.</w:t>
      </w:r>
      <w:r w:rsidRPr="00355125">
        <w:rPr>
          <w:rFonts w:ascii="Arial" w:eastAsia="Times New Roman" w:hAnsi="Arial" w:cs="Arial"/>
          <w:color w:val="2D2D2D"/>
          <w:spacing w:val="2"/>
          <w:sz w:val="21"/>
          <w:szCs w:val="21"/>
        </w:rPr>
        <w:br/>
        <w:t>_________________</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*назначаются в порядке, определенном приказом Государственного комитета Псковской области по здравоохранению и фармации.</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Таблица 2</w:t>
      </w:r>
    </w:p>
    <w:p w:rsidR="00355125" w:rsidRPr="00355125" w:rsidRDefault="00355125" w:rsidP="00355125">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355125">
        <w:rPr>
          <w:rFonts w:ascii="Arial" w:eastAsia="Times New Roman" w:hAnsi="Arial" w:cs="Arial"/>
          <w:color w:val="3C3C3C"/>
          <w:spacing w:val="2"/>
          <w:sz w:val="31"/>
          <w:szCs w:val="31"/>
        </w:rPr>
        <w:t>     </w:t>
      </w:r>
      <w:r w:rsidRPr="00355125">
        <w:rPr>
          <w:rFonts w:ascii="Arial" w:eastAsia="Times New Roman" w:hAnsi="Arial" w:cs="Arial"/>
          <w:color w:val="3C3C3C"/>
          <w:spacing w:val="2"/>
          <w:sz w:val="31"/>
          <w:szCs w:val="31"/>
        </w:rPr>
        <w:br/>
        <w:t>Перечень лекарственных препаратов, необходимых для оказания стационарной медицинской помощи, медицинской помощи в дневных стационарах всех типов, стоматологической помощи, а также скорой и неотложной медицинской помощи, приобретаемых медицинскими организациями, не входящих в Перечень ЖНВЛП, но входящих в стандарты оказания медицинской помощи или национальные клинические рекомендации</w:t>
      </w:r>
    </w:p>
    <w:tbl>
      <w:tblPr>
        <w:tblW w:w="0" w:type="auto"/>
        <w:tblCellMar>
          <w:left w:w="0" w:type="dxa"/>
          <w:right w:w="0" w:type="dxa"/>
        </w:tblCellMar>
        <w:tblLook w:val="04A0"/>
      </w:tblPr>
      <w:tblGrid>
        <w:gridCol w:w="920"/>
        <w:gridCol w:w="2518"/>
        <w:gridCol w:w="3887"/>
        <w:gridCol w:w="2030"/>
      </w:tblGrid>
      <w:tr w:rsidR="00355125" w:rsidRPr="00355125" w:rsidTr="00355125">
        <w:trPr>
          <w:trHeight w:val="15"/>
        </w:trPr>
        <w:tc>
          <w:tcPr>
            <w:tcW w:w="1294"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4066"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5914"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3511"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Код АТХ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Анатомо-терапевтическо-</w:t>
            </w:r>
            <w:r w:rsidRPr="00355125">
              <w:rPr>
                <w:rFonts w:ascii="Times New Roman" w:eastAsia="Times New Roman" w:hAnsi="Times New Roman" w:cs="Times New Roman"/>
                <w:color w:val="2D2D2D"/>
                <w:sz w:val="21"/>
                <w:szCs w:val="21"/>
              </w:rPr>
              <w:lastRenderedPageBreak/>
              <w:t>химическая классификация (АТХ)</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Лекарственные препараты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Лекарственные формы</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пищеварительный тракт и обмен веществ</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стоматологические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A01А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стоматологические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A01АВ</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противомикробные препараты для местного применения при заболеваниях полости рта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календулы лекарственной цветков экстракт+ромашки аптечной цветков экстракт+тысячелистника обыкновенного травы экстракт*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экстракт жидкий для приема внутрь и местного применения</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метронидазол+хлоргексидин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гель стоматологический</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ромашки аптечной цветков экстракт*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приема внутрь, местного и наружного применения</w:t>
            </w: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A01АD</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 для местного применения при заболеваниях полости рта</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бензидамин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местного применения</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спрей для местного применения</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лидокаин+ромашки аптечной цветков экстракт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гель для местного применения</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мараславин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местного применения</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солкосерил дентальная адгезивная паста*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паста для местного применения</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холина салицилат+цеталкония хлорид*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гель стоматологический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связанных с нарушением кислотности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A02А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антациды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A02АХ</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антациды в комбинации с другими препаратами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алгелдрат+магния гидроксид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приема внутрь</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алгелдрат+бензокаин+магния гидроксид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приема внутрь</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жевательные</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A02B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язвенной болезни желудка и двенадцатиперстной кишки и гастроэзофагальной рефлюксной болезни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A02BС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протонового насоса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рабепразол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A02BХ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противоязвенные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сукральфат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функциональных нарушений со стороны ЖКТ</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А03А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применяемые при нарушениях функции кишечника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А03АD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папаверин и его производные</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папаверин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A03FA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стимуляторы моторики желудочно-кишечного тракта</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домперидон***</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противорвотные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A04A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противорвотные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A04AA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блокаторы серотониновых 5HT3-рецепторов</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палоносетрон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A04AD</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противорвотные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апрепитант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набор капсул</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фосапрепитант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инфузий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A05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печени и желчевыводящих путей</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А05С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комбинация препаратов для лечения заболеваний печени и желчевыводящих путей</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фосфолипиды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слабительные средства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A06A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слабительные средства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A06AА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способствующие смягчению каловых масс</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парафин жидкий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масло для приема внутрь и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A06AВ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контактные слабительные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клещевины обыкновенной семян масло**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масло для приема внутрь</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A06AХ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кишечные противомикробные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нифуроксазид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приема внутрь</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противодиарейные, кишечные противовоспалительные и противомикробные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A07B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адсорбирующие кишечные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A07BА</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угля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активированный уголь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активированный уголь+алюминия оксид****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суспензии для приема внутрь</w:t>
            </w: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A07BC</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адсорбирующие кишечные препараты другие</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лигнин гидролизный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суспензии для приема внутрь</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повидон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приема внутрь</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A07F</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противодиарейные микроорганизмы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A07FA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противодиарейные препараты биологического </w:t>
            </w:r>
            <w:r w:rsidRPr="00355125">
              <w:rPr>
                <w:rFonts w:ascii="Times New Roman" w:eastAsia="Times New Roman" w:hAnsi="Times New Roman" w:cs="Times New Roman"/>
                <w:color w:val="2D2D2D"/>
                <w:sz w:val="21"/>
                <w:szCs w:val="21"/>
              </w:rPr>
              <w:lastRenderedPageBreak/>
              <w:t>происхождения, регулирующие равновесие кишечной микрофлоры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лактобактерии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лиофилизат для приготовления раствора для </w:t>
            </w:r>
            <w:r w:rsidRPr="00355125">
              <w:rPr>
                <w:rFonts w:ascii="Times New Roman" w:eastAsia="Times New Roman" w:hAnsi="Times New Roman" w:cs="Times New Roman"/>
                <w:color w:val="2D2D2D"/>
                <w:sz w:val="21"/>
                <w:szCs w:val="21"/>
              </w:rPr>
              <w:lastRenderedPageBreak/>
              <w:t>приема внутрь и местного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лактобактерии ацидофильные+грибки кефирные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хилак форте</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для приема внутрь</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витамины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A11C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витамины A и D, включая их комбинации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A11CA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витамин</w:t>
            </w:r>
            <w:proofErr w:type="gramStart"/>
            <w:r w:rsidRPr="00355125">
              <w:rPr>
                <w:rFonts w:ascii="Times New Roman" w:eastAsia="Times New Roman" w:hAnsi="Times New Roman" w:cs="Times New Roman"/>
                <w:color w:val="2D2D2D"/>
                <w:sz w:val="21"/>
                <w:szCs w:val="21"/>
              </w:rPr>
              <w:t xml:space="preserve"> А</w:t>
            </w:r>
            <w:proofErr w:type="gramEnd"/>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ретинол*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приема внутрь и наружного применения (масляный)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А11Е</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комплекс витаминов группы B (включая комбинации с другими препаратами)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А11ЕА</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витамины группы B</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поливитамины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введения</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А11Н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витаминные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А11НА</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витаминные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пиридоксин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альфа-токоферола</w:t>
            </w:r>
            <w:proofErr w:type="gramEnd"/>
            <w:r w:rsidRPr="00355125">
              <w:rPr>
                <w:rFonts w:ascii="Times New Roman" w:eastAsia="Times New Roman" w:hAnsi="Times New Roman" w:cs="Times New Roman"/>
                <w:color w:val="2D2D2D"/>
                <w:sz w:val="21"/>
                <w:szCs w:val="21"/>
              </w:rPr>
              <w:t xml:space="preserve"> ацетат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приема внутрь (масляный)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антикоагулянты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В01А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антикоагулянты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В01АВ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гепарин и его производные</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надропарин кальция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В01АD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ферментные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тенектеплаза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В01АF</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прямые ингибиторы </w:t>
            </w:r>
            <w:r w:rsidRPr="00355125">
              <w:rPr>
                <w:rFonts w:ascii="Times New Roman" w:eastAsia="Times New Roman" w:hAnsi="Times New Roman" w:cs="Times New Roman"/>
                <w:color w:val="2D2D2D"/>
                <w:sz w:val="21"/>
                <w:szCs w:val="21"/>
              </w:rPr>
              <w:lastRenderedPageBreak/>
              <w:t>фактора Xa</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ривароксабан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таблетки, </w:t>
            </w:r>
            <w:r w:rsidRPr="00355125">
              <w:rPr>
                <w:rFonts w:ascii="Times New Roman" w:eastAsia="Times New Roman" w:hAnsi="Times New Roman" w:cs="Times New Roman"/>
                <w:color w:val="2D2D2D"/>
                <w:sz w:val="21"/>
                <w:szCs w:val="21"/>
              </w:rPr>
              <w:lastRenderedPageBreak/>
              <w:t>покрытые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В01АХ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антикоагулянты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фондапаринукс натрия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подкожного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гемостатические средства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B02A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антифибринолитические средства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B02AA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аминокислоты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аминометилбензойная кислота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B02B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витамин</w:t>
            </w:r>
            <w:proofErr w:type="gramStart"/>
            <w:r w:rsidRPr="00355125">
              <w:rPr>
                <w:rFonts w:ascii="Times New Roman" w:eastAsia="Times New Roman" w:hAnsi="Times New Roman" w:cs="Times New Roman"/>
                <w:color w:val="2D2D2D"/>
                <w:sz w:val="21"/>
                <w:szCs w:val="21"/>
              </w:rPr>
              <w:t xml:space="preserve"> К</w:t>
            </w:r>
            <w:proofErr w:type="gramEnd"/>
            <w:r w:rsidRPr="00355125">
              <w:rPr>
                <w:rFonts w:ascii="Times New Roman" w:eastAsia="Times New Roman" w:hAnsi="Times New Roman" w:cs="Times New Roman"/>
                <w:color w:val="2D2D2D"/>
                <w:sz w:val="21"/>
                <w:szCs w:val="21"/>
              </w:rPr>
              <w:t xml:space="preserve"> и другие гемостатики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B02BС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гемостатические препараты для местного применения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борная кислота+ нитрофурал+коллаген*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губка</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антианемические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B03A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железа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B03AC</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парентеральные препараты трехвалентного железа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железа (III) гидроксид декстран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введения</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железа (III) гидроксид олигоизомальтозат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B03AЕ</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железа в комбинации с другими препаратами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железа сульфат + серин***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для приема внутрь</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железа сульфат+аскорбиновая кислота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плазмозамещающие и перфузионные растворы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В05В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растворы для внутривенного введения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В05В</w:t>
            </w:r>
            <w:r w:rsidRPr="00355125">
              <w:rPr>
                <w:rFonts w:ascii="Times New Roman" w:eastAsia="Times New Roman" w:hAnsi="Times New Roman" w:cs="Times New Roman"/>
                <w:color w:val="2D2D2D"/>
                <w:sz w:val="21"/>
                <w:szCs w:val="21"/>
              </w:rPr>
              <w:lastRenderedPageBreak/>
              <w:t>В</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 xml:space="preserve">растворы, влияющие на </w:t>
            </w:r>
            <w:r w:rsidRPr="00355125">
              <w:rPr>
                <w:rFonts w:ascii="Times New Roman" w:eastAsia="Times New Roman" w:hAnsi="Times New Roman" w:cs="Times New Roman"/>
                <w:color w:val="2D2D2D"/>
                <w:sz w:val="21"/>
                <w:szCs w:val="21"/>
              </w:rPr>
              <w:lastRenderedPageBreak/>
              <w:t>водно-электролитный баланс</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 xml:space="preserve">калия хлорид+натрия </w:t>
            </w:r>
            <w:r w:rsidRPr="00355125">
              <w:rPr>
                <w:rFonts w:ascii="Times New Roman" w:eastAsia="Times New Roman" w:hAnsi="Times New Roman" w:cs="Times New Roman"/>
                <w:color w:val="2D2D2D"/>
                <w:sz w:val="21"/>
                <w:szCs w:val="21"/>
              </w:rPr>
              <w:lastRenderedPageBreak/>
              <w:t>гидрокарбонат+натрия хлорид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 xml:space="preserve">раствор для </w:t>
            </w:r>
            <w:r w:rsidRPr="00355125">
              <w:rPr>
                <w:rFonts w:ascii="Times New Roman" w:eastAsia="Times New Roman" w:hAnsi="Times New Roman" w:cs="Times New Roman"/>
                <w:color w:val="2D2D2D"/>
                <w:sz w:val="21"/>
                <w:szCs w:val="21"/>
              </w:rPr>
              <w:lastRenderedPageBreak/>
              <w:t>инфузий</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натрия ацетат+натрия хлорид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инфузий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В05Х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добавки к растворам для в/</w:t>
            </w:r>
            <w:proofErr w:type="gramStart"/>
            <w:r w:rsidRPr="00355125">
              <w:rPr>
                <w:rFonts w:ascii="Times New Roman" w:eastAsia="Times New Roman" w:hAnsi="Times New Roman" w:cs="Times New Roman"/>
                <w:color w:val="2D2D2D"/>
                <w:sz w:val="21"/>
                <w:szCs w:val="21"/>
              </w:rPr>
              <w:t>в</w:t>
            </w:r>
            <w:proofErr w:type="gramEnd"/>
            <w:r w:rsidRPr="00355125">
              <w:rPr>
                <w:rFonts w:ascii="Times New Roman" w:eastAsia="Times New Roman" w:hAnsi="Times New Roman" w:cs="Times New Roman"/>
                <w:color w:val="2D2D2D"/>
                <w:sz w:val="21"/>
                <w:szCs w:val="21"/>
              </w:rPr>
              <w:t xml:space="preserve"> введения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В05ХА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Электролитные растворы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кальция хлорид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В05Z</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гемодиализаты и гемофильтраты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В05ZА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гемодиализаты (концентраты)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солкосерил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гематологические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В06А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гематологические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В06АА</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ферментные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трипсин*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инъекций и местного применения</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химотрипсин*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инъекций и местного применения</w:t>
            </w: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В06АВ</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гематологические препараты</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актовегин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гель для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сердечно-сосудистая</w:t>
            </w:r>
            <w:proofErr w:type="gramEnd"/>
            <w:r w:rsidRPr="00355125">
              <w:rPr>
                <w:rFonts w:ascii="Times New Roman" w:eastAsia="Times New Roman" w:hAnsi="Times New Roman" w:cs="Times New Roman"/>
                <w:color w:val="2D2D2D"/>
                <w:sz w:val="21"/>
                <w:szCs w:val="21"/>
              </w:rPr>
              <w:t xml:space="preserve"> система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сердца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С01А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сердечные гликозиды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С01А</w:t>
            </w:r>
            <w:r w:rsidRPr="00355125">
              <w:rPr>
                <w:rFonts w:ascii="Times New Roman" w:eastAsia="Times New Roman" w:hAnsi="Times New Roman" w:cs="Times New Roman"/>
                <w:color w:val="2D2D2D"/>
                <w:sz w:val="21"/>
                <w:szCs w:val="21"/>
              </w:rPr>
              <w:lastRenderedPageBreak/>
              <w:t>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гликозиды строфанта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строфантин-К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раствор для </w:t>
            </w:r>
            <w:r w:rsidRPr="00355125">
              <w:rPr>
                <w:rFonts w:ascii="Times New Roman" w:eastAsia="Times New Roman" w:hAnsi="Times New Roman" w:cs="Times New Roman"/>
                <w:color w:val="2D2D2D"/>
                <w:sz w:val="21"/>
                <w:szCs w:val="21"/>
              </w:rPr>
              <w:lastRenderedPageBreak/>
              <w:t>внутривенного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С01D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С01DХ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периферические вазодилататоры для лечения заболеваний сердца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молсидомин**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С01Е</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для лечения заболеваний сердца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С01ЕВ</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 для лечения заболеваний сердца</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инозин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триметазидин**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трифосаденин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С01ЕХ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комбинированные препараты для лечения заболеваний сердца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левоментола раствор в ментил изовалерате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подъязычные</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антигипертензивные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С02В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ганглиоблокаторы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С02ВС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четвертичные аммониевые соединения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азаметония бромид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периферические вазодилататоры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С04А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периферические вазодилататоры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С04АD</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пурины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ксантинола никотинат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пентоксифиллин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кишечнорастворимой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С04АЕ</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алкалоиды спорыньи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ницерголин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инъекций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ангиопротекторы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С05В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применяемые при варикозном расширении вен</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С05ВА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гепариносодержащие препараты для местного применения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гепарин натрия+ бензокаин+бензилникотинат*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бета-адреноблокаторы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С07А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бета-адреноблокаторы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С07АG</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альф</w:t>
            </w:r>
            <w:proofErr w:type="gramStart"/>
            <w:r w:rsidRPr="00355125">
              <w:rPr>
                <w:rFonts w:ascii="Times New Roman" w:eastAsia="Times New Roman" w:hAnsi="Times New Roman" w:cs="Times New Roman"/>
                <w:color w:val="2D2D2D"/>
                <w:sz w:val="21"/>
                <w:szCs w:val="21"/>
              </w:rPr>
              <w:t>а-</w:t>
            </w:r>
            <w:proofErr w:type="gramEnd"/>
            <w:r w:rsidRPr="00355125">
              <w:rPr>
                <w:rFonts w:ascii="Times New Roman" w:eastAsia="Times New Roman" w:hAnsi="Times New Roman" w:cs="Times New Roman"/>
                <w:color w:val="2D2D2D"/>
                <w:sz w:val="21"/>
                <w:szCs w:val="21"/>
              </w:rPr>
              <w:t>, бета-адреноблокаторы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бутиламиногидроксипропоксифеноксиметил метилоксадиазол****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карведилол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влияющие на ренин-ангиотензиновую систему</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С09С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антагонисты ангиотензина II</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С09СА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антагонисты ангиотензина II</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валсартан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гиполипидемические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С10А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гипохолестеринемические и гипотриглицеридемические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С10АD</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никотиновая кислота и ее производные</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никотиновая кислота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дерматологические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противогрибковые препараты для лечения заболеваний кожи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противогрибковые препараты для местного применения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D01AА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противогрибковые антибиотики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нистатин*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D01AС</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имидазола</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клотримазол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крем для наружного применения</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со смягчающим и протекторным действием</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D02А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со смягчающим и протекторным действием</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D02АС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содержащие мягкий парафин и жиры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вазелин*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D02АХ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 со смягчающим и протекторным действием</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радевит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ран и язв</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облепиховое масло*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масло для приема внутрь, местного и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зуда (включая антигистаминные препараты и анестетики)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D04А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зуда (включая антигистаминные препараты и анестетики)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D04АВ</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местные анестетики для наружного применения</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лидокаин*</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спрей для местного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псориаза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D05А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Препараты для лечения псориаза для наружного </w:t>
            </w:r>
            <w:r w:rsidRPr="00355125">
              <w:rPr>
                <w:rFonts w:ascii="Times New Roman" w:eastAsia="Times New Roman" w:hAnsi="Times New Roman" w:cs="Times New Roman"/>
                <w:color w:val="2D2D2D"/>
                <w:sz w:val="21"/>
                <w:szCs w:val="21"/>
              </w:rPr>
              <w:lastRenderedPageBreak/>
              <w:t>применения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D05АХ</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 для лечения псориаза для наружного применения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кальципотриол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крем для наружного применения</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бетаметазон+кальципотриол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антибиотики и противомикробные средства, применяемые в дерматологии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D06А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антибиотики для наружного применения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D06АХ</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антибиотики для наружного применения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гентамицин*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линкомицин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мупироцин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D06В</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противомикробные препараты для наружного применения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D06ВХ</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противомикробные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метронидазол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гель для наружного применения</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прополис*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настойка</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D06C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антибиотики в комбинации с противомикробными средствами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диоксометилтетрагидро-пиримидин+хлорамфеникол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глюкокортикоиды, применяемые в дерматологии</w:t>
            </w:r>
            <w:proofErr w:type="gramEnd"/>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D07A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глюкокортикоиды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D07AА</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кортикостероиды слабоактивные (группа I)</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метилпреднизолона ацепонат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эмульсия для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D07A</w:t>
            </w:r>
            <w:r w:rsidRPr="00355125">
              <w:rPr>
                <w:rFonts w:ascii="Times New Roman" w:eastAsia="Times New Roman" w:hAnsi="Times New Roman" w:cs="Times New Roman"/>
                <w:color w:val="2D2D2D"/>
                <w:sz w:val="21"/>
                <w:szCs w:val="21"/>
              </w:rPr>
              <w:lastRenderedPageBreak/>
              <w:t>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 xml:space="preserve">кортикостероиды очень </w:t>
            </w:r>
            <w:r w:rsidRPr="00355125">
              <w:rPr>
                <w:rFonts w:ascii="Times New Roman" w:eastAsia="Times New Roman" w:hAnsi="Times New Roman" w:cs="Times New Roman"/>
                <w:color w:val="2D2D2D"/>
                <w:sz w:val="21"/>
                <w:szCs w:val="21"/>
              </w:rPr>
              <w:lastRenderedPageBreak/>
              <w:t>высокоактивные (группа IV)</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клобетазол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мазь для </w:t>
            </w:r>
            <w:r w:rsidRPr="00355125">
              <w:rPr>
                <w:rFonts w:ascii="Times New Roman" w:eastAsia="Times New Roman" w:hAnsi="Times New Roman" w:cs="Times New Roman"/>
                <w:color w:val="2D2D2D"/>
                <w:sz w:val="21"/>
                <w:szCs w:val="21"/>
              </w:rPr>
              <w:lastRenderedPageBreak/>
              <w:t>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D07Х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кортикостероиды в комбинации с другими препаратами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D07ХС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кортикостероиды высокоактивные в комбинации с другими препаратами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бетаметазон+салициловая кислота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антисептики и дезинфицирующие средства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D08A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антисептики и дезинфицирующие средства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D08AЕ</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фенол и его производные</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поликрезулен*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местного применения</w:t>
            </w: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D08AF</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нитрофурана</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нитрофурал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местного и наружного применения</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наружного применения (спиртовой)</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для приготовления раствора для местного и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D08AG</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йода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йод+калия йод+этанол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наружного применения спиртовой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йод+калия йодид+поливиниловый спирт*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местного и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D08AН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хинолина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гидроксиметилхиноксалин-диоксид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внутриполостного введения и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D08AJ</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четвертичные аммониевые соединения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бензилдиметил-миристоиламино-пропиламмоний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местного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D08AX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антисептики и дезинфицирующие средства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бриллиантовый зеленый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наружного применения (спиртовой)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поливинокс*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бальзам</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формальдегид*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наружного применения спиртовой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угрей</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D10А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угрей для наружного применения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D10АD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угрей для наружного применения, содержащие ретиноиды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адапален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гель для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D11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 для лечения заболеваний кожи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D11А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 для лечения заболеваний кожи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D11АХ</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 для лечения заболеваний кожи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диоксометилтетрагидро-пиримидин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поморийского озера маточный щелок*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местного и наружного применения</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солкосерил*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гель для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антисептики и противомикробные препараты для лечения гинекологических заболеваний</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G01А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антисептики и </w:t>
            </w:r>
            <w:r w:rsidRPr="00355125">
              <w:rPr>
                <w:rFonts w:ascii="Times New Roman" w:eastAsia="Times New Roman" w:hAnsi="Times New Roman" w:cs="Times New Roman"/>
                <w:color w:val="2D2D2D"/>
                <w:sz w:val="21"/>
                <w:szCs w:val="21"/>
              </w:rPr>
              <w:lastRenderedPageBreak/>
              <w:t>противомикробные препараты для лечения гинекологических заболеваний (исключая комбинации с кортикостероидами)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G01АХ</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антисептики и противомикробные препараты для лечения гинекологических заболеваний</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гипозоль*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аэрозоль для местного применения</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фуразолидон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G01В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антисептики и противомикробные препараты для лечения гинекологических заболеваний в комбинации с кортикостероидами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G01ВА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антибиотики в комбинации с кортикостероидами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тержинан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вагинальные</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половые гормоны и модуляторы функции половых органов</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прогестагены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G03DА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прегнина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прогестерон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введения (масляный)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половые гормоны и модуляторы половой системы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G03ХВ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модуляторы прогестероновых рецепторов</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мифепристон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применяемые в урологии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G04B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применяемые в урологии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G04BХ</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 для лечения урологических заболеваний</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канефрон 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приема внутрь</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драже</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гормональные препараты системного действия, кроме половых гормонов и инсулинов</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гормоны гипофиза и гипоталамуса и их аналоги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H01B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гормоны задней доли гипофиза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H01BA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вазопрессин и его аналоги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терлипрессин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H01C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гормоны гипоталамуса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H01CB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гормоны, замедляющие рост</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H01CС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антигонадотропин-рилизинг гормон</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дегареликс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противомикробные препараты системного действия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антибактериальные препараты системного действия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бета-лактамные антибактериальные препараты: пенициллины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J01CR</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комбинации пенициллинов, включая комбинации с ингибиторами бета-лактамаз</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ампициллин+оксациллин***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J01F</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макролиды, линкозамиды и стрептограмины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J01FA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макролиды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спирамицин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J01FF</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линкозамиды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линкомицин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раствор для инфузий и внутримышечного </w:t>
            </w:r>
            <w:r w:rsidRPr="00355125">
              <w:rPr>
                <w:rFonts w:ascii="Times New Roman" w:eastAsia="Times New Roman" w:hAnsi="Times New Roman" w:cs="Times New Roman"/>
                <w:color w:val="2D2D2D"/>
                <w:sz w:val="21"/>
                <w:szCs w:val="21"/>
              </w:rPr>
              <w:lastRenderedPageBreak/>
              <w:t>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J01М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антибактериальные препараты - производные хинолона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J01МА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фторхинолоны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норфлоксацин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антибактериальные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эвкалипта прутовидного листьев масло*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масло для местного применения</w:t>
            </w: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J01ХЕ</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нитрофурана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нитрофурантоин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фуразидин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J01ХХ</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антибактериальные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нитроксолин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оболочкой</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противогрибковые препараты системного действия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J02A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противогрибковые препараты системного действия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J02AC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триазола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итраконазол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J04А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противотуберкулезные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J04АВ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антибиотики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циклосерин+пиридоксин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противоопухолевые препараты и иммуномодуляторы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противоопухолевые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алкилирующие средства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L01AD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нитрозомочевины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фотемустин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порошок для приготовления раствора для инфузий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антиметаболиты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L01BC</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аналоги пиримидина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тегафур</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тегафур+гимерацил+отерацил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алкалоиды растительного происхождения и другие природные вещества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L01CD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таксоиды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кабазитаксел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противоопухолевые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L01XC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моноклональные антитела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панитумумаб</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трастузумаб</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трастузумаб эмтанзин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L01XE</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протеинкиназы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афатиниб</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лапатиниб</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пазопаниб</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темсиролимус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L01XX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противоопухолевые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афлиберцепт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инфузий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фактор некроза опухолей - тимозин альфа 1 рекомбинантный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L02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противоопухолевые гормональные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L02B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антагонисты гормонов и родственные соединения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L02BХ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антагонисты гормонов и подобные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абиратерон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иммуностимуляторы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L03A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иммуностимуляторы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L03AA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колониестимулирующие факторы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пэгфилграстим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L03AX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иммуностимуляторы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анаферон детский***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для рассасывания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меглюмина акридонацетат*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линимент</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костно-мышечная система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противовоспалительные и противоревматические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нестероидные противовоспалительные и противоревматические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M01AС</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оксикамы</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мелоксикам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M01AХ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нестероидные противовоспалительные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нимесулид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наружного применения при болевом синдроме при заболеваниях костно-мышечной системы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M02А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препараты для наружного применения при болевом синдроме </w:t>
            </w:r>
            <w:r w:rsidRPr="00355125">
              <w:rPr>
                <w:rFonts w:ascii="Times New Roman" w:eastAsia="Times New Roman" w:hAnsi="Times New Roman" w:cs="Times New Roman"/>
                <w:color w:val="2D2D2D"/>
                <w:sz w:val="21"/>
                <w:szCs w:val="21"/>
              </w:rPr>
              <w:lastRenderedPageBreak/>
              <w:t>при заболеваниях костно-мышечной системы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M02АХ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для наружного применения при болевом синдроме при заболеваниях костно-мышечной системы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диметилсульфоксид*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раствора для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миорелаксанты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M03B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миорелаксанты центрального действия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M03BX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миорелаксанты центрального действия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толперизон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толперизон+лидокаин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костей</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M05B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влияющие на структуру и минерализацию костей</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M05BХ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 влияющие на минерализацию костей</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деносумаб</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подкожного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нервная система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анестетики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N01В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местной анестезии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N01ВВ</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амиды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артикаин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лидокаин*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артикаин + эпинефрин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лидокаин+хлоргексидин****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гель для местного применения</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мепивакаин*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анальгетики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N02B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анальгетики и антипиретики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N02BВ</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пиразолоны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метамизол натрия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метамизол натрия+питофенон+ фенпивериния бромид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противоэпилептические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N03A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противоэпилептические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N03AX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противоэпилептические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габапентин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ламотриджин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психотропные средства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антипсихотические средства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N05AF</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тиоксантена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хлорпротиксен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N05AH</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диазепины, оксазепины и тиазепины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клозапин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N05AL</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бензамиды</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тиаприд</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внутривенного и внутримышечного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N05AN</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лития соли</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лития карбонат</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анксиолитики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N05BA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бензодиазепина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тофизопам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снотворные и седативные средства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N05CB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барбитураты в комбинации с другими препаратами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беллатаминал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N05CМ</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снотворные и седативные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валерианы лекарственной корневища с корнями</w:t>
            </w:r>
            <w:proofErr w:type="gramStart"/>
            <w:r w:rsidRPr="00355125">
              <w:rPr>
                <w:rFonts w:ascii="Times New Roman" w:eastAsia="Times New Roman" w:hAnsi="Times New Roman" w:cs="Times New Roman"/>
                <w:color w:val="2D2D2D"/>
                <w:sz w:val="21"/>
                <w:szCs w:val="21"/>
              </w:rPr>
              <w:t>* (**)</w:t>
            </w:r>
            <w:proofErr w:type="gram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настойка</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мяты перечной листьев масло+фенобарбитал+ этилбромизовалерианат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для приема внутрь</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психоаналептики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антидепрессанты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N06AB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селективные ингибиторы обратного захвата серотонина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флувоксамин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циталопрам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эсциталопрам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N06AX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антидепрессанты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венлафаксин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дулоксетин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миансерин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психостимуляторы, средства, применяемые при синдроме дефицита внимания с гиперактивностью, и ноотропные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N06BX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психостимуляторы и ноотропные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гопантеновая кислота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никотиноил </w:t>
            </w:r>
            <w:proofErr w:type="gramStart"/>
            <w:r w:rsidRPr="00355125">
              <w:rPr>
                <w:rFonts w:ascii="Times New Roman" w:eastAsia="Times New Roman" w:hAnsi="Times New Roman" w:cs="Times New Roman"/>
                <w:color w:val="2D2D2D"/>
                <w:sz w:val="21"/>
                <w:szCs w:val="21"/>
              </w:rPr>
              <w:t>гамма-аминомасляная</w:t>
            </w:r>
            <w:proofErr w:type="gramEnd"/>
            <w:r w:rsidRPr="00355125">
              <w:rPr>
                <w:rFonts w:ascii="Times New Roman" w:eastAsia="Times New Roman" w:hAnsi="Times New Roman" w:cs="Times New Roman"/>
                <w:color w:val="2D2D2D"/>
                <w:sz w:val="21"/>
                <w:szCs w:val="21"/>
              </w:rPr>
              <w:t xml:space="preserve"> кислота***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пирацетам+циннаризин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капсулы</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пиритинол***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суспензия для приема внутрь</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полипептиды коры головного мозга скота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инъекций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аминофенилмасляная кислота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другие препараты для лечения заболеваний </w:t>
            </w:r>
            <w:r w:rsidRPr="00355125">
              <w:rPr>
                <w:rFonts w:ascii="Times New Roman" w:eastAsia="Times New Roman" w:hAnsi="Times New Roman" w:cs="Times New Roman"/>
                <w:color w:val="2D2D2D"/>
                <w:sz w:val="21"/>
                <w:szCs w:val="21"/>
              </w:rPr>
              <w:lastRenderedPageBreak/>
              <w:t>нервной системы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N07A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влияющие на парасимпатическую нервную систему</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N07AA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антихолинэстеразные средства</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ипидакрин**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внутримышечного и подкожного введения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N07В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применяемые при психологической или физиологической зависимости от различных веществ</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N07ВВ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применяемые при алкогольной зависимости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дисульфирам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N07С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устранения головокружения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N07СА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устранения головокружения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циннаризин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противопаразитарные препараты, инсектициды и репелленты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уничтожения эктопаразитов, инсектициды и репелленты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P03A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уничтожения эктопаразитов</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P03AА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серосодержащие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P03AС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пиретрины (в т.ч. синтетические соединения)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перметрин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концентрат для приготовления эмульсии для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R</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дыхательная система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назальные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деконгестанты и другие препараты для местного применения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R01AA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адреномиметики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нафазолин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назальные</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R01AХ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 для местного применения при заболеваниях носа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диоксотетрагидрокситетрагидронафталин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назальная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горла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R02A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препараты для лечения заболеваний горла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R02AА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антисептические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фукорцин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наружного применения</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противокашлевые препараты и средства для лечения простудных заболеваний</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R05C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отхаркивающие препараты, кроме комбинаций с противокашлевыми средствами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бромгексин+гвайфенезин+ сальбутамол***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сироп для приема внутрь</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R05CА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отхаркивающие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солодки корни**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сироп</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R05CB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муколитические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бромгексин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антигистаминные средства системного действия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R06A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антигистаминные средства системного действия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R06AD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производные фенотиазина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алимемазин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 покрытые пленочной оболочкой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R06AX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антигистаминные средства системного действия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кетотифен***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мебгидролин</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R07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для лечения заболеваний органов дыхания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R07А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препараты для лечения заболеваний органов дыхания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R07АВ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дыхательные стимуляторы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прокаин+сульфокамфорная кислота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инъекций</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органы чувств</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офтальмологические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противомикробные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S01AA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антибиотики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хлорамфеникол</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S01AВ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сульфонамиды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сульфацетамид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капли глазные</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S01Е</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противоглаукомные препараты и миотики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S01ЕС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ингибиторы карбоангидразы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ацетазоламид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таблетки</w:t>
            </w: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лечебные средства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V03A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другие лечебные средства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V03AC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железосвязывающие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r>
      <w:tr w:rsidR="00355125" w:rsidRPr="00355125" w:rsidTr="0035512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V03AN</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медицинские газы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кислород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газ сжатый</w:t>
            </w:r>
          </w:p>
        </w:tc>
      </w:tr>
      <w:tr w:rsidR="00355125" w:rsidRPr="00355125" w:rsidTr="0035512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V03AХ</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прочие лекарственные препараты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аммиак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раствор для наружного применения и ингаляций</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гиалуронидаза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лиофилизат для приготовления раствора для инъекций и местного применения</w:t>
            </w:r>
          </w:p>
        </w:tc>
      </w:tr>
      <w:tr w:rsidR="00355125" w:rsidRPr="00355125" w:rsidTr="0035512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календулы лекарственной цветки*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настойка</w:t>
            </w:r>
          </w:p>
        </w:tc>
      </w:tr>
      <w:tr w:rsidR="00355125" w:rsidRPr="00355125" w:rsidTr="0035512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мазь для наружного применения</w:t>
            </w:r>
          </w:p>
        </w:tc>
      </w:tr>
    </w:tbl>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__________________</w:t>
      </w:r>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lastRenderedPageBreak/>
        <w:t>     * для использования в стоматологической практике;</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 для использования в гериатрической практике;</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 для использования в педиатрической практике;</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 для использования при оказании скорой медицинской помощи.</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355125">
        <w:rPr>
          <w:rFonts w:ascii="Arial" w:eastAsia="Times New Roman" w:hAnsi="Arial" w:cs="Arial"/>
          <w:color w:val="3C3C3C"/>
          <w:spacing w:val="2"/>
          <w:sz w:val="31"/>
          <w:szCs w:val="31"/>
        </w:rPr>
        <w:t>Приложение N 5. 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355125" w:rsidRPr="00355125" w:rsidRDefault="00355125" w:rsidP="0035512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Приложение N 5</w:t>
      </w:r>
      <w:r w:rsidRPr="00355125">
        <w:rPr>
          <w:rFonts w:ascii="Arial" w:eastAsia="Times New Roman" w:hAnsi="Arial" w:cs="Arial"/>
          <w:color w:val="2D2D2D"/>
          <w:spacing w:val="2"/>
          <w:sz w:val="21"/>
          <w:szCs w:val="21"/>
        </w:rPr>
        <w:br/>
        <w:t>к территориальной программе государственных гарантий</w:t>
      </w:r>
      <w:r w:rsidRPr="00355125">
        <w:rPr>
          <w:rFonts w:ascii="Arial" w:eastAsia="Times New Roman" w:hAnsi="Arial" w:cs="Arial"/>
          <w:color w:val="2D2D2D"/>
          <w:spacing w:val="2"/>
          <w:sz w:val="21"/>
          <w:szCs w:val="21"/>
        </w:rPr>
        <w:br/>
        <w:t>бесплатного оказания гражданам медицинской помощи</w:t>
      </w:r>
      <w:r w:rsidRPr="00355125">
        <w:rPr>
          <w:rFonts w:ascii="Arial" w:eastAsia="Times New Roman" w:hAnsi="Arial" w:cs="Arial"/>
          <w:color w:val="2D2D2D"/>
          <w:spacing w:val="2"/>
          <w:sz w:val="21"/>
          <w:szCs w:val="21"/>
        </w:rPr>
        <w:br/>
        <w:t>в Псковской области на 2018 год и на плановый период 2019 и 2020 годов</w:t>
      </w:r>
    </w:p>
    <w:tbl>
      <w:tblPr>
        <w:tblW w:w="0" w:type="auto"/>
        <w:tblCellMar>
          <w:left w:w="0" w:type="dxa"/>
          <w:right w:w="0" w:type="dxa"/>
        </w:tblCellMar>
        <w:tblLook w:val="04A0"/>
      </w:tblPr>
      <w:tblGrid>
        <w:gridCol w:w="794"/>
        <w:gridCol w:w="5197"/>
        <w:gridCol w:w="3364"/>
      </w:tblGrid>
      <w:tr w:rsidR="00355125" w:rsidRPr="00355125" w:rsidTr="00355125">
        <w:trPr>
          <w:trHeight w:val="15"/>
        </w:trPr>
        <w:tc>
          <w:tcPr>
            <w:tcW w:w="924"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683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4250"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r>
      <w:tr w:rsidR="00355125" w:rsidRPr="00355125" w:rsidTr="0035512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N </w:t>
            </w:r>
            <w:proofErr w:type="gramStart"/>
            <w:r w:rsidRPr="00355125">
              <w:rPr>
                <w:rFonts w:ascii="Times New Roman" w:eastAsia="Times New Roman" w:hAnsi="Times New Roman" w:cs="Times New Roman"/>
                <w:color w:val="2D2D2D"/>
                <w:sz w:val="21"/>
                <w:szCs w:val="21"/>
              </w:rPr>
              <w:t>п</w:t>
            </w:r>
            <w:proofErr w:type="gramEnd"/>
            <w:r w:rsidRPr="00355125">
              <w:rPr>
                <w:rFonts w:ascii="Times New Roman" w:eastAsia="Times New Roman" w:hAnsi="Times New Roman" w:cs="Times New Roman"/>
                <w:color w:val="2D2D2D"/>
                <w:sz w:val="21"/>
                <w:szCs w:val="21"/>
              </w:rPr>
              <w:t>/п</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Перечень медицинских организаций, участвующих в реализации Программы</w:t>
            </w:r>
          </w:p>
        </w:tc>
        <w:tc>
          <w:tcPr>
            <w:tcW w:w="425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proofErr w:type="gramStart"/>
            <w:r w:rsidRPr="00355125">
              <w:rPr>
                <w:rFonts w:ascii="Times New Roman" w:eastAsia="Times New Roman" w:hAnsi="Times New Roman" w:cs="Times New Roman"/>
                <w:color w:val="2D2D2D"/>
                <w:sz w:val="21"/>
                <w:szCs w:val="21"/>
              </w:rPr>
              <w:t>Осуществляющие деятельность в сфере обязательного медицинского страхования</w:t>
            </w:r>
            <w:proofErr w:type="gramEnd"/>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"Бежаницкая межрайонная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"Гдовская районная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"Дедовичская районная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"Невельская межрайонная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Ггосударственное бюджетное учреждение здравоохранения Псковской области "Новосокольническая межрайонная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"Опочецкая межрайонная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"Опочецкая стоматологическая поликлиника"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"Островская межрайонная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9</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"Печорская районная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"Порховская межрайонная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межрайонная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12</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"Пушкиногорская межрайонная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"Себежская районная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"Струго-Красненская межрайонная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15</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"Великолукская межрайонная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"Великолукская детская городская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17</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"Областной центр медицинской профилактики"</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18</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городская поликлиника"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автономное учреждение здравоохранения Псковской области "Великолукская стоматологическая поликлиника"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20</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городская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21</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детская городская поликлиника"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стоматологическая поликлиника"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станция скорой медицинской помощи"</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24</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"Детский санаторий "Великолукский"</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25</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"Противотуберкулезный диспансер"</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26</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"Детская областная клиническая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27</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"Наркологический диспансер Псковской области"</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28</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"Псковский перинатальный центр"</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"Псковский областной онкологический диспансер"</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областная клиническая больница"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31</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областная психиатрическая больница N 2"</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32</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"Областной дом ребенка для детей с органическим поражением ЦНС и нарушением психики"</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33</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"Псковское областное бюро судебно-медицинской экспертизы"</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34</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областная психиатрическая больница N 1"</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35</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"Псковский госпиталь для ветеранов войн"</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36</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казенное учреждение здравоохранения Псковской области "Управление фармации"</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37</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"Хоспис имени святой Марфы-Марии"</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38</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Государственное бюджетное учреждение здравоохранения Псковской области "Центр </w:t>
            </w:r>
            <w:r w:rsidRPr="00355125">
              <w:rPr>
                <w:rFonts w:ascii="Times New Roman" w:eastAsia="Times New Roman" w:hAnsi="Times New Roman" w:cs="Times New Roman"/>
                <w:color w:val="2D2D2D"/>
                <w:sz w:val="21"/>
                <w:szCs w:val="21"/>
              </w:rPr>
              <w:lastRenderedPageBreak/>
              <w:t>профилактики и борьбе со СПИД"</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39</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"Кожно-венерологический диспансер Псковской области"</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40</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"Детский санаторий "Гороховое озеро"</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41</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"Станция переливания крови Псковской области"</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42</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казенное учреждение Псковской области "Медицинский информационно-аналитический центр"</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43</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автономное учреждение здравоохранения Псковской области "Стоматологическая поликлиника"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44</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казенное учреждение здравоохранения особого типа Псковской области "Медицинский центр мобилизационных резервов "Резерв"</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45</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46</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"ДАНТИСТ+"</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47</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"Дантист-Профи"</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48</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Общество с ограниченной ответственностью "Стоматологический центр" </w:t>
            </w:r>
            <w:proofErr w:type="gramStart"/>
            <w:r w:rsidRPr="00355125">
              <w:rPr>
                <w:rFonts w:ascii="Times New Roman" w:eastAsia="Times New Roman" w:hAnsi="Times New Roman" w:cs="Times New Roman"/>
                <w:color w:val="2D2D2D"/>
                <w:sz w:val="21"/>
                <w:szCs w:val="21"/>
              </w:rPr>
              <w:t>г</w:t>
            </w:r>
            <w:proofErr w:type="gramEnd"/>
            <w:r w:rsidRPr="00355125">
              <w:rPr>
                <w:rFonts w:ascii="Times New Roman" w:eastAsia="Times New Roman" w:hAnsi="Times New Roman" w:cs="Times New Roman"/>
                <w:color w:val="2D2D2D"/>
                <w:sz w:val="21"/>
                <w:szCs w:val="21"/>
              </w:rPr>
              <w:t>. Великие Луки"</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49</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"Стоматологическая поликлиника "Дантист"</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50</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"Клиника"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51</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Негосударственное учреждение здравоохранения "Узловая больница на станции Великие Луки открытого акционерного общества "Российские железные дороги"</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52</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Негосударственное учреждение здравоохранения "Отделенческая поликлиника на станции Псков открытого акционерного общества "Российские железные дороги"</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53</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Федеральное государственное бюджетное образовательное учреждение высшего образования "Псковский государственный университет"</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54</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Общество с ограниченной ответственностью "Б.Браун </w:t>
            </w:r>
            <w:r w:rsidRPr="00355125">
              <w:rPr>
                <w:rFonts w:ascii="Times New Roman" w:eastAsia="Times New Roman" w:hAnsi="Times New Roman" w:cs="Times New Roman"/>
                <w:color w:val="2D2D2D"/>
                <w:sz w:val="21"/>
                <w:szCs w:val="21"/>
              </w:rPr>
              <w:lastRenderedPageBreak/>
              <w:t>Авитум Руссланд Клиникс"</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55</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Федеральное государственное бюджетное учреждение здравоохранения "Клиническая больница N 122 имени Л.Г. Соколова Федерального медико-биологического агентства"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56</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"Научно-производственная Фирма "ХЕЛИКС"</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57</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АКЦИОНЕРНОЕ ОБЩЕСТВО "СЕВЕРО-ЗАПАДНЫЙ ЦЕНТР ДОКАЗАТЕЛЬНОЙ МЕДИЦИНЫ"</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58</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"АВА-ПЕТЕР"</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59</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"Центр инновационной эмбриологии и репродуктологии "ЭмбриЛайф"</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60</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"МЕДИЦИНА"</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61</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"Лечебно-диагностический центр Международного института биологических систем - Псков"</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62</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"ЭКО центр"</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63</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"Клиника современной медицины"</w:t>
            </w: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64</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w:t>
            </w:r>
            <w:proofErr w:type="gramStart"/>
            <w:r w:rsidRPr="00355125">
              <w:rPr>
                <w:rFonts w:ascii="Times New Roman" w:eastAsia="Times New Roman" w:hAnsi="Times New Roman" w:cs="Times New Roman"/>
                <w:color w:val="2D2D2D"/>
                <w:sz w:val="21"/>
                <w:szCs w:val="21"/>
              </w:rPr>
              <w:t>Ай-Клиник</w:t>
            </w:r>
            <w:proofErr w:type="gramEnd"/>
            <w:r w:rsidRPr="00355125">
              <w:rPr>
                <w:rFonts w:ascii="Times New Roman" w:eastAsia="Times New Roman" w:hAnsi="Times New Roman" w:cs="Times New Roman"/>
                <w:color w:val="2D2D2D"/>
                <w:sz w:val="21"/>
                <w:szCs w:val="21"/>
              </w:rPr>
              <w:t xml:space="preserve"> Северо-Запад"</w:t>
            </w:r>
          </w:p>
        </w:tc>
        <w:tc>
          <w:tcPr>
            <w:tcW w:w="425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65</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"ЦЕНТР ЭКО"</w:t>
            </w:r>
          </w:p>
        </w:tc>
        <w:tc>
          <w:tcPr>
            <w:tcW w:w="425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66</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"Дистанционная медицина"</w:t>
            </w:r>
          </w:p>
        </w:tc>
        <w:tc>
          <w:tcPr>
            <w:tcW w:w="425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67</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"КДФ"</w:t>
            </w:r>
          </w:p>
        </w:tc>
        <w:tc>
          <w:tcPr>
            <w:tcW w:w="425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68</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"Центр планирования семьи "МЕДИКА"</w:t>
            </w:r>
          </w:p>
        </w:tc>
        <w:tc>
          <w:tcPr>
            <w:tcW w:w="425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69</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"Мед-Скан"</w:t>
            </w:r>
          </w:p>
        </w:tc>
        <w:tc>
          <w:tcPr>
            <w:tcW w:w="425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70</w:t>
            </w:r>
          </w:p>
        </w:tc>
        <w:tc>
          <w:tcPr>
            <w:tcW w:w="1108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86"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71</w:t>
            </w:r>
          </w:p>
        </w:tc>
        <w:tc>
          <w:tcPr>
            <w:tcW w:w="1108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87"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72</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Закрытое акционерное общество "Санаторий имени Воровского"</w:t>
            </w:r>
          </w:p>
        </w:tc>
        <w:tc>
          <w:tcPr>
            <w:tcW w:w="425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73</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Федеральное государственное казенное учреждение "141 Военный госпиталь" Министерства обороны Российской Федерации</w:t>
            </w:r>
          </w:p>
        </w:tc>
        <w:tc>
          <w:tcPr>
            <w:tcW w:w="425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74</w:t>
            </w:r>
          </w:p>
        </w:tc>
        <w:tc>
          <w:tcPr>
            <w:tcW w:w="1108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88"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75</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"МРТ-Псков"</w:t>
            </w:r>
          </w:p>
        </w:tc>
        <w:tc>
          <w:tcPr>
            <w:tcW w:w="425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r w:rsidR="00355125" w:rsidRPr="00355125" w:rsidTr="0035512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76</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областное бюджетное учреждение здравоохранения "Новгородская областная клиническая больница"</w:t>
            </w:r>
          </w:p>
        </w:tc>
        <w:tc>
          <w:tcPr>
            <w:tcW w:w="425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w:t>
            </w:r>
          </w:p>
        </w:tc>
      </w:tr>
    </w:tbl>
    <w:p w:rsidR="00355125" w:rsidRPr="00355125" w:rsidRDefault="00355125" w:rsidP="0035512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355125">
        <w:rPr>
          <w:rFonts w:ascii="Arial" w:eastAsia="Times New Roman" w:hAnsi="Arial" w:cs="Arial"/>
          <w:color w:val="3C3C3C"/>
          <w:spacing w:val="2"/>
          <w:sz w:val="31"/>
          <w:szCs w:val="31"/>
        </w:rPr>
        <w:t>Приложение N 6. Распределение медицинских организаций по уровням организации медицинской помощи</w:t>
      </w:r>
    </w:p>
    <w:p w:rsidR="00355125" w:rsidRPr="00355125" w:rsidRDefault="00355125" w:rsidP="0035512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Приложение N 6</w:t>
      </w:r>
      <w:r w:rsidRPr="00355125">
        <w:rPr>
          <w:rFonts w:ascii="Arial" w:eastAsia="Times New Roman" w:hAnsi="Arial" w:cs="Arial"/>
          <w:color w:val="2D2D2D"/>
          <w:spacing w:val="2"/>
          <w:sz w:val="21"/>
          <w:szCs w:val="21"/>
        </w:rPr>
        <w:br/>
        <w:t>к территориальной программе государственных гарантий</w:t>
      </w:r>
      <w:r w:rsidRPr="00355125">
        <w:rPr>
          <w:rFonts w:ascii="Arial" w:eastAsia="Times New Roman" w:hAnsi="Arial" w:cs="Arial"/>
          <w:color w:val="2D2D2D"/>
          <w:spacing w:val="2"/>
          <w:sz w:val="21"/>
          <w:szCs w:val="21"/>
        </w:rPr>
        <w:br/>
        <w:t>бесплатного оказания гражданам медицинской помощи</w:t>
      </w:r>
      <w:r w:rsidRPr="00355125">
        <w:rPr>
          <w:rFonts w:ascii="Arial" w:eastAsia="Times New Roman" w:hAnsi="Arial" w:cs="Arial"/>
          <w:color w:val="2D2D2D"/>
          <w:spacing w:val="2"/>
          <w:sz w:val="21"/>
          <w:szCs w:val="21"/>
        </w:rPr>
        <w:br/>
        <w:t>в Псковской области на 2018 год и на плановый период 2019 и 2020 годов</w:t>
      </w:r>
    </w:p>
    <w:tbl>
      <w:tblPr>
        <w:tblW w:w="0" w:type="auto"/>
        <w:tblCellMar>
          <w:left w:w="0" w:type="dxa"/>
          <w:right w:w="0" w:type="dxa"/>
        </w:tblCellMar>
        <w:tblLook w:val="04A0"/>
      </w:tblPr>
      <w:tblGrid>
        <w:gridCol w:w="658"/>
        <w:gridCol w:w="3894"/>
        <w:gridCol w:w="2957"/>
        <w:gridCol w:w="1846"/>
      </w:tblGrid>
      <w:tr w:rsidR="00355125" w:rsidRPr="00355125" w:rsidTr="00355125">
        <w:trPr>
          <w:trHeight w:val="15"/>
        </w:trPr>
        <w:tc>
          <w:tcPr>
            <w:tcW w:w="739"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5359"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3696"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221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N </w:t>
            </w:r>
            <w:proofErr w:type="gramStart"/>
            <w:r w:rsidRPr="00355125">
              <w:rPr>
                <w:rFonts w:ascii="Times New Roman" w:eastAsia="Times New Roman" w:hAnsi="Times New Roman" w:cs="Times New Roman"/>
                <w:color w:val="2D2D2D"/>
                <w:sz w:val="21"/>
                <w:szCs w:val="21"/>
              </w:rPr>
              <w:t>п</w:t>
            </w:r>
            <w:proofErr w:type="gramEnd"/>
            <w:r w:rsidRPr="00355125">
              <w:rPr>
                <w:rFonts w:ascii="Times New Roman" w:eastAsia="Times New Roman" w:hAnsi="Times New Roman" w:cs="Times New Roman"/>
                <w:color w:val="2D2D2D"/>
                <w:sz w:val="21"/>
                <w:szCs w:val="21"/>
              </w:rPr>
              <w:t>/п</w:t>
            </w:r>
          </w:p>
        </w:tc>
        <w:tc>
          <w:tcPr>
            <w:tcW w:w="535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Полное наименование медицинских организаций</w:t>
            </w: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Сокращенное наименование медицинских организаций</w:t>
            </w: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Уровень медицинских организаций</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"Гдовская районная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"Гдовская РБ"</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"Дедовичская районная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"Дедовичская РБ"</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"Опочецкая стоматологическая поликлиника"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"Опочецкая стоматологическая поликлиника"</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"Печорская районная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"Печорская районная больница"</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"Себежская районная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"Себежская РБ"</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"Областной центр медицинской профилактики"</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"ОЦМП"</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городская поликлиника"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"Псковская городская поликлиника"</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Государственное автономное учреждение здравоохранения Псковской области "Великолукская </w:t>
            </w:r>
            <w:r w:rsidRPr="00355125">
              <w:rPr>
                <w:rFonts w:ascii="Times New Roman" w:eastAsia="Times New Roman" w:hAnsi="Times New Roman" w:cs="Times New Roman"/>
                <w:color w:val="2D2D2D"/>
                <w:sz w:val="21"/>
                <w:szCs w:val="21"/>
              </w:rPr>
              <w:lastRenderedPageBreak/>
              <w:t>стоматологическая поликлиника"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ГАУЗ ПО "</w:t>
            </w:r>
            <w:proofErr w:type="gramStart"/>
            <w:r w:rsidRPr="00355125">
              <w:rPr>
                <w:rFonts w:ascii="Times New Roman" w:eastAsia="Times New Roman" w:hAnsi="Times New Roman" w:cs="Times New Roman"/>
                <w:color w:val="2D2D2D"/>
                <w:sz w:val="21"/>
                <w:szCs w:val="21"/>
              </w:rPr>
              <w:t>Великолукская</w:t>
            </w:r>
            <w:proofErr w:type="gramEnd"/>
            <w:r w:rsidRPr="00355125">
              <w:rPr>
                <w:rFonts w:ascii="Times New Roman" w:eastAsia="Times New Roman" w:hAnsi="Times New Roman" w:cs="Times New Roman"/>
                <w:color w:val="2D2D2D"/>
                <w:sz w:val="21"/>
                <w:szCs w:val="21"/>
              </w:rPr>
              <w:t xml:space="preserve"> СП"</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9</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детская городская поликлиника"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"Псковская детская городская поликлиника"</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стоматологическая поликлиника"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"Псковская стоматологическая поликлиника"</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станция скорой медицинской помощи"</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"Псковская станция скорой медицинской помощи"</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12</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автономное учреждение здравоохранения Псковской области "Стоматологическая поликлиника"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ГАУЗ ПО "СП"</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ФКУЗ "МСЧ МВД России по Псковской области"</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"ДАНТИСТ+"</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"ДАНТИСТ+"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15</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"Дантист-Профи"</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"Дантист-Профи"</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Общество с ограниченной ответственностью "Стоматологический центр" </w:t>
            </w:r>
            <w:proofErr w:type="gramStart"/>
            <w:r w:rsidRPr="00355125">
              <w:rPr>
                <w:rFonts w:ascii="Times New Roman" w:eastAsia="Times New Roman" w:hAnsi="Times New Roman" w:cs="Times New Roman"/>
                <w:color w:val="2D2D2D"/>
                <w:sz w:val="21"/>
                <w:szCs w:val="21"/>
              </w:rPr>
              <w:t>г</w:t>
            </w:r>
            <w:proofErr w:type="gramEnd"/>
            <w:r w:rsidRPr="00355125">
              <w:rPr>
                <w:rFonts w:ascii="Times New Roman" w:eastAsia="Times New Roman" w:hAnsi="Times New Roman" w:cs="Times New Roman"/>
                <w:color w:val="2D2D2D"/>
                <w:sz w:val="21"/>
                <w:szCs w:val="21"/>
              </w:rPr>
              <w:t>. Великие Луки"</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ООО "Стоматологический центр" </w:t>
            </w:r>
            <w:proofErr w:type="gramStart"/>
            <w:r w:rsidRPr="00355125">
              <w:rPr>
                <w:rFonts w:ascii="Times New Roman" w:eastAsia="Times New Roman" w:hAnsi="Times New Roman" w:cs="Times New Roman"/>
                <w:color w:val="2D2D2D"/>
                <w:sz w:val="21"/>
                <w:szCs w:val="21"/>
              </w:rPr>
              <w:t>г</w:t>
            </w:r>
            <w:proofErr w:type="gramEnd"/>
            <w:r w:rsidRPr="00355125">
              <w:rPr>
                <w:rFonts w:ascii="Times New Roman" w:eastAsia="Times New Roman" w:hAnsi="Times New Roman" w:cs="Times New Roman"/>
                <w:color w:val="2D2D2D"/>
                <w:sz w:val="21"/>
                <w:szCs w:val="21"/>
              </w:rPr>
              <w:t>. Великие Луки"</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17</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"Стоматологическая поликлиника "Дантист"</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"Стоматологическая поликлиника "Дантист"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18</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Негосударственное учреждение здравоохранения "Узловая больница на станции Великие Луки открытого акционерного общества "Российские железные дороги"</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НУЗ "Узловая больница на ст. Великие Луки ОАО "РЖД"</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Негосударственное учреждение здравоохранения "Отделенческая поликлиника на станции Псков открытого акционерного общества "Российские железные дороги"</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НУЗ "Отделенческая поликлиника на станции Псков ОАО "РЖД"</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20</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Федеральное государственное бюджетное образовательное учреждение высшего образования </w:t>
            </w:r>
            <w:r w:rsidRPr="00355125">
              <w:rPr>
                <w:rFonts w:ascii="Times New Roman" w:eastAsia="Times New Roman" w:hAnsi="Times New Roman" w:cs="Times New Roman"/>
                <w:color w:val="2D2D2D"/>
                <w:sz w:val="21"/>
                <w:szCs w:val="21"/>
              </w:rPr>
              <w:lastRenderedPageBreak/>
              <w:t>"Псковский государственный университет"</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 xml:space="preserve">ФГБОУ </w:t>
            </w:r>
            <w:proofErr w:type="gramStart"/>
            <w:r w:rsidRPr="00355125">
              <w:rPr>
                <w:rFonts w:ascii="Times New Roman" w:eastAsia="Times New Roman" w:hAnsi="Times New Roman" w:cs="Times New Roman"/>
                <w:color w:val="2D2D2D"/>
                <w:sz w:val="21"/>
                <w:szCs w:val="21"/>
              </w:rPr>
              <w:t>ВО</w:t>
            </w:r>
            <w:proofErr w:type="gramEnd"/>
            <w:r w:rsidRPr="00355125">
              <w:rPr>
                <w:rFonts w:ascii="Times New Roman" w:eastAsia="Times New Roman" w:hAnsi="Times New Roman" w:cs="Times New Roman"/>
                <w:color w:val="2D2D2D"/>
                <w:sz w:val="21"/>
                <w:szCs w:val="21"/>
              </w:rPr>
              <w:t xml:space="preserve"> "Псковский государственный университет"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21</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"Б.Браун Авитум Руссланд Клиникс"</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"Б.Браун Авитум Руссланд Клиникс"</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"Научно-производственная Фирма "ХЕЛИКС"</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"НПФ "ХЕЛИКС"</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АКЦИОНЕРНОЕ ОБЩЕСТВО "СЕВЕРО-ЗАПАДНЫЙ ЦЕНТР ДОКАЗАТЕЛЬНОЙ МЕДИЦИНЫ"</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АО "СЗЦДМ"</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24</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"МЕДИЦИНА"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"МЕДИЦИНА"</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25</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"Лечебно-диагностический центр Международного института биологических систем - Псков"</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"ЛДЦ МИБС - Псков"</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26</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"Центр профилактики и борьбе со СПИД"</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"Центр СПИД"</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27</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"Клиника современной медицины"</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"Клиника современной медицины"</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28</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"Клиника"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"Клиника"</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"АВА-ПЕТЕР"</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"АВА-ПЕТЕР"</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"Центр инновационной эмбриологии и репродуктологии "ЭмбриЛайф"</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"ЦИЭР "ЭмбриЛайф"</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31</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"ЭКО центр"</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"ЭКО центр"</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32</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w:t>
            </w:r>
            <w:proofErr w:type="gramStart"/>
            <w:r w:rsidRPr="00355125">
              <w:rPr>
                <w:rFonts w:ascii="Times New Roman" w:eastAsia="Times New Roman" w:hAnsi="Times New Roman" w:cs="Times New Roman"/>
                <w:color w:val="2D2D2D"/>
                <w:sz w:val="21"/>
                <w:szCs w:val="21"/>
              </w:rPr>
              <w:t>Ай-Клиник</w:t>
            </w:r>
            <w:proofErr w:type="gramEnd"/>
            <w:r w:rsidRPr="00355125">
              <w:rPr>
                <w:rFonts w:ascii="Times New Roman" w:eastAsia="Times New Roman" w:hAnsi="Times New Roman" w:cs="Times New Roman"/>
                <w:color w:val="2D2D2D"/>
                <w:sz w:val="21"/>
                <w:szCs w:val="21"/>
              </w:rPr>
              <w:t xml:space="preserve"> Северо-Запад"</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w:t>
            </w:r>
            <w:proofErr w:type="gramStart"/>
            <w:r w:rsidRPr="00355125">
              <w:rPr>
                <w:rFonts w:ascii="Times New Roman" w:eastAsia="Times New Roman" w:hAnsi="Times New Roman" w:cs="Times New Roman"/>
                <w:color w:val="2D2D2D"/>
                <w:sz w:val="21"/>
                <w:szCs w:val="21"/>
              </w:rPr>
              <w:t>Ай-Клиник</w:t>
            </w:r>
            <w:proofErr w:type="gramEnd"/>
            <w:r w:rsidRPr="00355125">
              <w:rPr>
                <w:rFonts w:ascii="Times New Roman" w:eastAsia="Times New Roman" w:hAnsi="Times New Roman" w:cs="Times New Roman"/>
                <w:color w:val="2D2D2D"/>
                <w:sz w:val="21"/>
                <w:szCs w:val="21"/>
              </w:rPr>
              <w:t xml:space="preserve"> СЗ"</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33</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"ЦЕНТР ЭКО"</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"ЦЕНТР ЭКО"</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34</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"Дистанционная медицина"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"Дистанционная медицина"</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35</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"КДФ"</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"КДФ"</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36</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"Центр планирования семьи "МЕДИКА"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"ЦПС "МЕДИКА"</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37</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"Мед-Скан"</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"Мед-Скан"</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38</w:t>
            </w:r>
          </w:p>
        </w:tc>
        <w:tc>
          <w:tcPr>
            <w:tcW w:w="11273"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89"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39</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Закрытое акционерное общество "Санаторий имени Воровского"</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ЗАО "Санаторий имени Воровского"</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40</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Федеральное государственное казенное учреждение "141 Военный госпиталь" Министерства обороны Российской Федерации</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ФГКУ "141 ВГ" Минобороны России</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41</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Общество с ограниченной ответственностью "МРТ-Псков"</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ООО "МРТ-Псков"</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42</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"Противотуберкулезный диспансер"</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"ПТД"</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43</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"Наркологический диспансер Псковской области"</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"Наркологический диспансер Псковской области"</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44</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областная психиатрическая больница N 2"</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"ПОПБ N 2"</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45</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областная психиатрическая больница N 1"</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"ПОПБ N1"</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46</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"Детский санаторий "Гороховое озеро"</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"Детский санаторий "Гороховое озеро"</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47</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"Детский санаторий "Великолукский"</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"Детский санаторий "Великолукский"</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48</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"Хоспис имени святой Марфы-Марии"</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"Хоспис имени святой Марфы-Марии"</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49</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Государственное бюджетное </w:t>
            </w:r>
            <w:r w:rsidRPr="00355125">
              <w:rPr>
                <w:rFonts w:ascii="Times New Roman" w:eastAsia="Times New Roman" w:hAnsi="Times New Roman" w:cs="Times New Roman"/>
                <w:color w:val="2D2D2D"/>
                <w:sz w:val="21"/>
                <w:szCs w:val="21"/>
              </w:rPr>
              <w:lastRenderedPageBreak/>
              <w:t>учреждение здравоохранения Псковской области "Островская межрайонная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ГБУЗ "Островская МБ"</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50</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"Великолукская детская городская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"Великолукская ДГБ"</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51</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"Псковский госпиталь для ветеранов войн"</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"ПГВВ"</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52</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"Кожно-венерологический диспансер Псковской области"</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КВД</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53</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"Бежаницкая межрайонная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"Бежаницкая МБ"</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54</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"Невельская межрайонная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"Невельская МБ"</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55</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"Новосокольническая межрайонная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"Новосокольническая МБ"</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56</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"Опочецкая межрайонная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"Опочецкая МБ"</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57</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"Порховская межрайонная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ПО "Порховская межрайонная больница"</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58</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межрайонная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"Псковская межрайонная больница"</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59</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"Пушкиногорская межрайонная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"Пушкиногорская МБ"</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60</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Государственное бюджетное </w:t>
            </w:r>
            <w:r w:rsidRPr="00355125">
              <w:rPr>
                <w:rFonts w:ascii="Times New Roman" w:eastAsia="Times New Roman" w:hAnsi="Times New Roman" w:cs="Times New Roman"/>
                <w:color w:val="2D2D2D"/>
                <w:sz w:val="21"/>
                <w:szCs w:val="21"/>
              </w:rPr>
              <w:lastRenderedPageBreak/>
              <w:t>учреждение здравоохранения Псковской области "Струго-Красненская межрайонная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 xml:space="preserve">ГБУЗ "Струго-Красненская </w:t>
            </w:r>
            <w:r w:rsidRPr="00355125">
              <w:rPr>
                <w:rFonts w:ascii="Times New Roman" w:eastAsia="Times New Roman" w:hAnsi="Times New Roman" w:cs="Times New Roman"/>
                <w:color w:val="2D2D2D"/>
                <w:sz w:val="21"/>
                <w:szCs w:val="21"/>
              </w:rPr>
              <w:lastRenderedPageBreak/>
              <w:t>МБ"</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61</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"Псковский перинатальный центр"</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ПО "Псковский перинатальный центр"</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62</w:t>
            </w:r>
          </w:p>
        </w:tc>
        <w:tc>
          <w:tcPr>
            <w:tcW w:w="11273"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90"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63</w:t>
            </w:r>
          </w:p>
        </w:tc>
        <w:tc>
          <w:tcPr>
            <w:tcW w:w="11273"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(Строка исключена</w:t>
            </w:r>
            <w:r w:rsidRPr="00355125">
              <w:rPr>
                <w:rFonts w:ascii="Times New Roman" w:eastAsia="Times New Roman" w:hAnsi="Times New Roman" w:cs="Times New Roman"/>
                <w:color w:val="2D2D2D"/>
                <w:sz w:val="21"/>
              </w:rPr>
              <w:t> </w:t>
            </w:r>
            <w:hyperlink r:id="rId91" w:history="1">
              <w:r w:rsidRPr="00355125">
                <w:rPr>
                  <w:rFonts w:ascii="Times New Roman" w:eastAsia="Times New Roman" w:hAnsi="Times New Roman" w:cs="Times New Roman"/>
                  <w:color w:val="00466E"/>
                  <w:sz w:val="21"/>
                  <w:u w:val="single"/>
                </w:rPr>
                <w:t>постановлением Администрации области от 31.05.2018 N 186</w:t>
              </w:r>
            </w:hyperlink>
            <w:r w:rsidRPr="00355125">
              <w:rPr>
                <w:rFonts w:ascii="Times New Roman" w:eastAsia="Times New Roman" w:hAnsi="Times New Roman" w:cs="Times New Roman"/>
                <w:color w:val="2D2D2D"/>
                <w:sz w:val="21"/>
                <w:szCs w:val="21"/>
              </w:rPr>
              <w:t>)</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64</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"Великолукская межрайонная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"Великолукская межрайонная больница"</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65</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городская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ГБУЗ </w:t>
            </w:r>
            <w:proofErr w:type="gramStart"/>
            <w:r w:rsidRPr="00355125">
              <w:rPr>
                <w:rFonts w:ascii="Times New Roman" w:eastAsia="Times New Roman" w:hAnsi="Times New Roman" w:cs="Times New Roman"/>
                <w:color w:val="2D2D2D"/>
                <w:sz w:val="21"/>
                <w:szCs w:val="21"/>
              </w:rPr>
              <w:t>ПО</w:t>
            </w:r>
            <w:proofErr w:type="gramEnd"/>
            <w:r w:rsidRPr="00355125">
              <w:rPr>
                <w:rFonts w:ascii="Times New Roman" w:eastAsia="Times New Roman" w:hAnsi="Times New Roman" w:cs="Times New Roman"/>
                <w:color w:val="2D2D2D"/>
                <w:sz w:val="21"/>
                <w:szCs w:val="21"/>
              </w:rPr>
              <w:t xml:space="preserve"> "Псковская городская больница"</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66</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"Псковский областной онкологический диспансер"</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"Псковский облонкодиспансер"</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67</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"Детская областная клиническая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"ДОКБ"</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68</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бюджетное учреждение здравоохранения Псковской области "Псковская областная клиническая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ГБУЗ "ПОКБ"</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69</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Федеральное государственное бюджетное учреждение "Клиническая больница N 122 имени Л.Г.Соколова Федерального медико-биологического агентства"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ФГБУЗ КБ N 122 им. Л.Г.Соколова ФМБА России</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w:t>
            </w:r>
          </w:p>
        </w:tc>
      </w:tr>
      <w:tr w:rsidR="00355125" w:rsidRPr="00355125" w:rsidTr="0035512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70</w:t>
            </w:r>
          </w:p>
        </w:tc>
        <w:tc>
          <w:tcPr>
            <w:tcW w:w="5359"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Государственное областное бюджетное учреждение здравоохранения "Новгородская областная клиническая больница"</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ГОБУЗ "НОКБ"</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w:t>
            </w:r>
          </w:p>
        </w:tc>
      </w:tr>
    </w:tbl>
    <w:p w:rsidR="00355125" w:rsidRPr="00355125" w:rsidRDefault="00355125" w:rsidP="0035512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355125">
        <w:rPr>
          <w:rFonts w:ascii="Arial" w:eastAsia="Times New Roman" w:hAnsi="Arial" w:cs="Arial"/>
          <w:color w:val="3C3C3C"/>
          <w:spacing w:val="2"/>
          <w:sz w:val="31"/>
          <w:szCs w:val="31"/>
        </w:rPr>
        <w:t>Приложение N 7. Целевые значения критериев доступности и качества медицинской помощи, оказываемой в рамках Программы</w:t>
      </w:r>
    </w:p>
    <w:p w:rsidR="00355125" w:rsidRPr="00355125" w:rsidRDefault="00355125" w:rsidP="0035512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Приложение N 7</w:t>
      </w:r>
      <w:r w:rsidRPr="00355125">
        <w:rPr>
          <w:rFonts w:ascii="Arial" w:eastAsia="Times New Roman" w:hAnsi="Arial" w:cs="Arial"/>
          <w:color w:val="2D2D2D"/>
          <w:spacing w:val="2"/>
          <w:sz w:val="21"/>
          <w:szCs w:val="21"/>
        </w:rPr>
        <w:br/>
        <w:t>к территориальной программе государственных гарантий</w:t>
      </w:r>
      <w:r w:rsidRPr="00355125">
        <w:rPr>
          <w:rFonts w:ascii="Arial" w:eastAsia="Times New Roman" w:hAnsi="Arial" w:cs="Arial"/>
          <w:color w:val="2D2D2D"/>
          <w:spacing w:val="2"/>
          <w:sz w:val="21"/>
          <w:szCs w:val="21"/>
        </w:rPr>
        <w:br/>
      </w:r>
      <w:r w:rsidRPr="00355125">
        <w:rPr>
          <w:rFonts w:ascii="Arial" w:eastAsia="Times New Roman" w:hAnsi="Arial" w:cs="Arial"/>
          <w:color w:val="2D2D2D"/>
          <w:spacing w:val="2"/>
          <w:sz w:val="21"/>
          <w:szCs w:val="21"/>
        </w:rPr>
        <w:lastRenderedPageBreak/>
        <w:t>бесплатного оказания гражданам медицинской помощи</w:t>
      </w:r>
      <w:r w:rsidRPr="00355125">
        <w:rPr>
          <w:rFonts w:ascii="Arial" w:eastAsia="Times New Roman" w:hAnsi="Arial" w:cs="Arial"/>
          <w:color w:val="2D2D2D"/>
          <w:spacing w:val="2"/>
          <w:sz w:val="21"/>
          <w:szCs w:val="21"/>
        </w:rPr>
        <w:br/>
        <w:t>в Псковской области на 2018 год и на плановый период 2019 и 2020</w:t>
      </w:r>
    </w:p>
    <w:tbl>
      <w:tblPr>
        <w:tblW w:w="0" w:type="auto"/>
        <w:tblCellMar>
          <w:left w:w="0" w:type="dxa"/>
          <w:right w:w="0" w:type="dxa"/>
        </w:tblCellMar>
        <w:tblLook w:val="04A0"/>
      </w:tblPr>
      <w:tblGrid>
        <w:gridCol w:w="600"/>
        <w:gridCol w:w="2906"/>
        <w:gridCol w:w="2317"/>
        <w:gridCol w:w="1184"/>
        <w:gridCol w:w="1164"/>
        <w:gridCol w:w="1184"/>
      </w:tblGrid>
      <w:tr w:rsidR="00355125" w:rsidRPr="00355125" w:rsidTr="00355125">
        <w:trPr>
          <w:trHeight w:val="15"/>
        </w:trPr>
        <w:tc>
          <w:tcPr>
            <w:tcW w:w="739"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7762"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5174"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84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663"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c>
          <w:tcPr>
            <w:tcW w:w="1848" w:type="dxa"/>
            <w:hideMark/>
          </w:tcPr>
          <w:p w:rsidR="00355125" w:rsidRPr="00355125" w:rsidRDefault="00355125" w:rsidP="00355125">
            <w:pPr>
              <w:spacing w:after="0" w:line="240" w:lineRule="auto"/>
              <w:rPr>
                <w:rFonts w:ascii="Times New Roman" w:eastAsia="Times New Roman" w:hAnsi="Times New Roman" w:cs="Times New Roman"/>
                <w:sz w:val="2"/>
                <w:szCs w:val="24"/>
              </w:rPr>
            </w:pP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N </w:t>
            </w:r>
            <w:proofErr w:type="gramStart"/>
            <w:r w:rsidRPr="00355125">
              <w:rPr>
                <w:rFonts w:ascii="Times New Roman" w:eastAsia="Times New Roman" w:hAnsi="Times New Roman" w:cs="Times New Roman"/>
                <w:color w:val="2D2D2D"/>
                <w:sz w:val="21"/>
                <w:szCs w:val="21"/>
              </w:rPr>
              <w:t>п</w:t>
            </w:r>
            <w:proofErr w:type="gramEnd"/>
            <w:r w:rsidRPr="00355125">
              <w:rPr>
                <w:rFonts w:ascii="Times New Roman" w:eastAsia="Times New Roman" w:hAnsi="Times New Roman" w:cs="Times New Roman"/>
                <w:color w:val="2D2D2D"/>
                <w:sz w:val="21"/>
                <w:szCs w:val="21"/>
              </w:rPr>
              <w:t>/п</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Критерии доступности и качества медицинской помощи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Единица измерения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Целевое значение на 2018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Целевое значение на 2019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Целевое значение на 2020 год</w:t>
            </w:r>
          </w:p>
        </w:tc>
      </w:tr>
      <w:tr w:rsidR="00355125" w:rsidRPr="00355125" w:rsidTr="00355125">
        <w:tc>
          <w:tcPr>
            <w:tcW w:w="1903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Критерии качества медицинской помощи</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Удовлетворенность населения медицинской помощью, в том числе городского и сельского населения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 от числа опрошенных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63,0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городское население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 от числа опрошенных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67,1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67,6</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сельское население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 от числа опрошенных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50,8</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Смертность населения в трудоспособном возрасте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умерших в трудоспособном возрасте на 100 тыс. человек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678,0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675,0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674,0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Доля </w:t>
            </w:r>
            <w:proofErr w:type="gramStart"/>
            <w:r w:rsidRPr="00355125">
              <w:rPr>
                <w:rFonts w:ascii="Times New Roman" w:eastAsia="Times New Roman" w:hAnsi="Times New Roman" w:cs="Times New Roman"/>
                <w:color w:val="2D2D2D"/>
                <w:sz w:val="21"/>
                <w:szCs w:val="21"/>
              </w:rPr>
              <w:t>умерших</w:t>
            </w:r>
            <w:proofErr w:type="gramEnd"/>
            <w:r w:rsidRPr="00355125">
              <w:rPr>
                <w:rFonts w:ascii="Times New Roman" w:eastAsia="Times New Roman" w:hAnsi="Times New Roman" w:cs="Times New Roman"/>
                <w:color w:val="2D2D2D"/>
                <w:sz w:val="21"/>
                <w:szCs w:val="21"/>
              </w:rPr>
              <w:t xml:space="preserve"> в трудоспособном возрасте на дому к общему количеству умерших в трудоспособном возрасте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16,25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Материнская смертность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на 100 тыс. </w:t>
            </w:r>
            <w:proofErr w:type="gramStart"/>
            <w:r w:rsidRPr="00355125">
              <w:rPr>
                <w:rFonts w:ascii="Times New Roman" w:eastAsia="Times New Roman" w:hAnsi="Times New Roman" w:cs="Times New Roman"/>
                <w:color w:val="2D2D2D"/>
                <w:sz w:val="21"/>
                <w:szCs w:val="21"/>
              </w:rPr>
              <w:t>родившихся</w:t>
            </w:r>
            <w:proofErr w:type="gramEnd"/>
            <w:r w:rsidRPr="00355125">
              <w:rPr>
                <w:rFonts w:ascii="Times New Roman" w:eastAsia="Times New Roman" w:hAnsi="Times New Roman" w:cs="Times New Roman"/>
                <w:color w:val="2D2D2D"/>
                <w:sz w:val="21"/>
                <w:szCs w:val="21"/>
              </w:rPr>
              <w:t xml:space="preserve"> живыми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Младенческая смертность, в том числе в городской и сельской местности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на 1000 </w:t>
            </w:r>
            <w:proofErr w:type="gramStart"/>
            <w:r w:rsidRPr="00355125">
              <w:rPr>
                <w:rFonts w:ascii="Times New Roman" w:eastAsia="Times New Roman" w:hAnsi="Times New Roman" w:cs="Times New Roman"/>
                <w:color w:val="2D2D2D"/>
                <w:sz w:val="21"/>
                <w:szCs w:val="21"/>
              </w:rPr>
              <w:t>родившихся</w:t>
            </w:r>
            <w:proofErr w:type="gramEnd"/>
            <w:r w:rsidRPr="00355125">
              <w:rPr>
                <w:rFonts w:ascii="Times New Roman" w:eastAsia="Times New Roman" w:hAnsi="Times New Roman" w:cs="Times New Roman"/>
                <w:color w:val="2D2D2D"/>
                <w:sz w:val="21"/>
                <w:szCs w:val="21"/>
              </w:rPr>
              <w:t xml:space="preserve"> живыми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городской местности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на 1000 </w:t>
            </w:r>
            <w:proofErr w:type="gramStart"/>
            <w:r w:rsidRPr="00355125">
              <w:rPr>
                <w:rFonts w:ascii="Times New Roman" w:eastAsia="Times New Roman" w:hAnsi="Times New Roman" w:cs="Times New Roman"/>
                <w:color w:val="2D2D2D"/>
                <w:sz w:val="21"/>
                <w:szCs w:val="21"/>
              </w:rPr>
              <w:t>родившихся</w:t>
            </w:r>
            <w:proofErr w:type="gramEnd"/>
            <w:r w:rsidRPr="00355125">
              <w:rPr>
                <w:rFonts w:ascii="Times New Roman" w:eastAsia="Times New Roman" w:hAnsi="Times New Roman" w:cs="Times New Roman"/>
                <w:color w:val="2D2D2D"/>
                <w:sz w:val="21"/>
                <w:szCs w:val="21"/>
              </w:rPr>
              <w:t xml:space="preserve"> живыми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сельской местности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на 1000 </w:t>
            </w:r>
            <w:proofErr w:type="gramStart"/>
            <w:r w:rsidRPr="00355125">
              <w:rPr>
                <w:rFonts w:ascii="Times New Roman" w:eastAsia="Times New Roman" w:hAnsi="Times New Roman" w:cs="Times New Roman"/>
                <w:color w:val="2D2D2D"/>
                <w:sz w:val="21"/>
                <w:szCs w:val="21"/>
              </w:rPr>
              <w:t>родившихся</w:t>
            </w:r>
            <w:proofErr w:type="gramEnd"/>
            <w:r w:rsidRPr="00355125">
              <w:rPr>
                <w:rFonts w:ascii="Times New Roman" w:eastAsia="Times New Roman" w:hAnsi="Times New Roman" w:cs="Times New Roman"/>
                <w:color w:val="2D2D2D"/>
                <w:sz w:val="21"/>
                <w:szCs w:val="21"/>
              </w:rPr>
              <w:t xml:space="preserve"> живыми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Доля </w:t>
            </w:r>
            <w:proofErr w:type="gramStart"/>
            <w:r w:rsidRPr="00355125">
              <w:rPr>
                <w:rFonts w:ascii="Times New Roman" w:eastAsia="Times New Roman" w:hAnsi="Times New Roman" w:cs="Times New Roman"/>
                <w:color w:val="2D2D2D"/>
                <w:sz w:val="21"/>
                <w:szCs w:val="21"/>
              </w:rPr>
              <w:t>умерших</w:t>
            </w:r>
            <w:proofErr w:type="gramEnd"/>
            <w:r w:rsidRPr="00355125">
              <w:rPr>
                <w:rFonts w:ascii="Times New Roman" w:eastAsia="Times New Roman" w:hAnsi="Times New Roman" w:cs="Times New Roman"/>
                <w:color w:val="2D2D2D"/>
                <w:sz w:val="21"/>
                <w:szCs w:val="21"/>
              </w:rPr>
              <w:t xml:space="preserve"> в возрасте до 1 года на дому в общем количестве умерших в возрасте до 1 года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Смертность детей в возрасте 0 - 4 лет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на 1000 </w:t>
            </w:r>
            <w:proofErr w:type="gramStart"/>
            <w:r w:rsidRPr="00355125">
              <w:rPr>
                <w:rFonts w:ascii="Times New Roman" w:eastAsia="Times New Roman" w:hAnsi="Times New Roman" w:cs="Times New Roman"/>
                <w:color w:val="2D2D2D"/>
                <w:sz w:val="21"/>
                <w:szCs w:val="21"/>
              </w:rPr>
              <w:t>родившихся</w:t>
            </w:r>
            <w:proofErr w:type="gramEnd"/>
            <w:r w:rsidRPr="00355125">
              <w:rPr>
                <w:rFonts w:ascii="Times New Roman" w:eastAsia="Times New Roman" w:hAnsi="Times New Roman" w:cs="Times New Roman"/>
                <w:color w:val="2D2D2D"/>
                <w:sz w:val="21"/>
                <w:szCs w:val="21"/>
              </w:rPr>
              <w:t xml:space="preserve"> живыми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178,5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175,0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175,0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Смертность населения, в том числе городского и сельского населения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умерших на 1000 человек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16,07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15,65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городское население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число умерших на 1000 человек </w:t>
            </w:r>
            <w:r w:rsidRPr="00355125">
              <w:rPr>
                <w:rFonts w:ascii="Times New Roman" w:eastAsia="Times New Roman" w:hAnsi="Times New Roman" w:cs="Times New Roman"/>
                <w:color w:val="2D2D2D"/>
                <w:sz w:val="21"/>
                <w:szCs w:val="21"/>
              </w:rPr>
              <w:lastRenderedPageBreak/>
              <w:t>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14,2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12,5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сельское население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умерших на 1000 человек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26,4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25,9</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Доля умерших в возрасте 0 - 4 лет на дому в общем количестве умерших в возрасте 0 - 4 лет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20,0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Смертность детей в возрасте 0 - 17 лет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100 тыс. человек населения соответствующего возраста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77,0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Доля умерших в возрасте 0 - 17 лет на дому в общем количестве умерших в возрасте 0 - 17 лет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25,0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53,5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0,3</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73,4</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Доля пациентов с инфарктом миокарда, госпитализированных </w:t>
            </w:r>
            <w:proofErr w:type="gramStart"/>
            <w:r w:rsidRPr="00355125">
              <w:rPr>
                <w:rFonts w:ascii="Times New Roman" w:eastAsia="Times New Roman" w:hAnsi="Times New Roman" w:cs="Times New Roman"/>
                <w:color w:val="2D2D2D"/>
                <w:sz w:val="21"/>
                <w:szCs w:val="21"/>
              </w:rPr>
              <w:t>в первые</w:t>
            </w:r>
            <w:proofErr w:type="gramEnd"/>
            <w:r w:rsidRPr="00355125">
              <w:rPr>
                <w:rFonts w:ascii="Times New Roman" w:eastAsia="Times New Roman" w:hAnsi="Times New Roman" w:cs="Times New Roman"/>
                <w:color w:val="2D2D2D"/>
                <w:sz w:val="21"/>
                <w:szCs w:val="21"/>
              </w:rPr>
              <w:t xml:space="preserve"> 12 часов от начала заболевания, в общем </w:t>
            </w:r>
            <w:r w:rsidRPr="00355125">
              <w:rPr>
                <w:rFonts w:ascii="Times New Roman" w:eastAsia="Times New Roman" w:hAnsi="Times New Roman" w:cs="Times New Roman"/>
                <w:color w:val="2D2D2D"/>
                <w:sz w:val="21"/>
                <w:szCs w:val="21"/>
              </w:rPr>
              <w:lastRenderedPageBreak/>
              <w:t>количестве госпитализированных пациентов с инфарктом миокарда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16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24,0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52,5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Доля пациентов с острым и повторным инфарктом миокарда, которым выездной бригадой скорой медицинской помощи </w:t>
            </w:r>
            <w:proofErr w:type="gramStart"/>
            <w:r w:rsidRPr="00355125">
              <w:rPr>
                <w:rFonts w:ascii="Times New Roman" w:eastAsia="Times New Roman" w:hAnsi="Times New Roman" w:cs="Times New Roman"/>
                <w:color w:val="2D2D2D"/>
                <w:sz w:val="21"/>
                <w:szCs w:val="21"/>
              </w:rPr>
              <w:t>проведен</w:t>
            </w:r>
            <w:proofErr w:type="gramEnd"/>
            <w:r w:rsidRPr="00355125">
              <w:rPr>
                <w:rFonts w:ascii="Times New Roman" w:eastAsia="Times New Roman" w:hAnsi="Times New Roman" w:cs="Times New Roman"/>
                <w:color w:val="2D2D2D"/>
                <w:sz w:val="21"/>
                <w:szCs w:val="21"/>
              </w:rP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Доля пациентов с острыми цереброваскулярными болезнями, госпитализированных </w:t>
            </w:r>
            <w:proofErr w:type="gramStart"/>
            <w:r w:rsidRPr="00355125">
              <w:rPr>
                <w:rFonts w:ascii="Times New Roman" w:eastAsia="Times New Roman" w:hAnsi="Times New Roman" w:cs="Times New Roman"/>
                <w:color w:val="2D2D2D"/>
                <w:sz w:val="21"/>
                <w:szCs w:val="21"/>
              </w:rPr>
              <w:t>в первые</w:t>
            </w:r>
            <w:proofErr w:type="gramEnd"/>
            <w:r w:rsidRPr="00355125">
              <w:rPr>
                <w:rFonts w:ascii="Times New Roman" w:eastAsia="Times New Roman" w:hAnsi="Times New Roman" w:cs="Times New Roman"/>
                <w:color w:val="2D2D2D"/>
                <w:sz w:val="21"/>
                <w:szCs w:val="21"/>
              </w:rPr>
              <w:t xml:space="preserve"> 6 часов от начала заболевания, в общем количестве госпитализированных пациентов с острыми </w:t>
            </w:r>
            <w:r w:rsidRPr="00355125">
              <w:rPr>
                <w:rFonts w:ascii="Times New Roman" w:eastAsia="Times New Roman" w:hAnsi="Times New Roman" w:cs="Times New Roman"/>
                <w:color w:val="2D2D2D"/>
                <w:sz w:val="21"/>
                <w:szCs w:val="21"/>
              </w:rPr>
              <w:lastRenderedPageBreak/>
              <w:t>цереброваскулярными болезнями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31,0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20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Доля пациентов с острым ишемическим инсультом, которым проведена тромболитическая терапия </w:t>
            </w:r>
            <w:proofErr w:type="gramStart"/>
            <w:r w:rsidRPr="00355125">
              <w:rPr>
                <w:rFonts w:ascii="Times New Roman" w:eastAsia="Times New Roman" w:hAnsi="Times New Roman" w:cs="Times New Roman"/>
                <w:color w:val="2D2D2D"/>
                <w:sz w:val="21"/>
                <w:szCs w:val="21"/>
              </w:rPr>
              <w:t>в первые</w:t>
            </w:r>
            <w:proofErr w:type="gramEnd"/>
            <w:r w:rsidRPr="00355125">
              <w:rPr>
                <w:rFonts w:ascii="Times New Roman" w:eastAsia="Times New Roman" w:hAnsi="Times New Roman" w:cs="Times New Roman"/>
                <w:color w:val="2D2D2D"/>
                <w:sz w:val="21"/>
                <w:szCs w:val="21"/>
              </w:rPr>
              <w:t xml:space="preserve"> 6 часов госпитализации, в общем количестве пациентов с острым ишемическим инсультом, имеющих показания к ее проведению</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Количество обоснованных жалоб, в том числе на отказ в оказании медицинской помощи, предоставляемой в рамках Программы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абсолютное значение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w:t>
            </w:r>
          </w:p>
        </w:tc>
      </w:tr>
      <w:tr w:rsidR="00355125" w:rsidRPr="00355125" w:rsidTr="00355125">
        <w:tc>
          <w:tcPr>
            <w:tcW w:w="1903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Критерии доступности медицинской помощи</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Обеспеченность населения врачами, в том числе оказывающими медицинскую помощь в амбулаторных и стационарных условиях</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10 тыс. человек населения, включая городское и сельское население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32,1</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обеспеченность населения врачами на 10 тыс. человек городского населения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10 тыс. человек городского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23,9</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обеспеченность населения врачами на 10 тыс. человек сельского населения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10 тыс. человек сельского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8,2</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амбулаторных условиях</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10 тыс. человек населения, включая городское и сельское население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15,2</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стационарных условиях</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10 тыс. человек населения, включая городское и сельское население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11,5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10 тыс. человек населения, включая городское и сельское население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92,0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обеспеченность населения </w:t>
            </w:r>
            <w:r w:rsidRPr="00355125">
              <w:rPr>
                <w:rFonts w:ascii="Times New Roman" w:eastAsia="Times New Roman" w:hAnsi="Times New Roman" w:cs="Times New Roman"/>
                <w:color w:val="2D2D2D"/>
                <w:sz w:val="21"/>
                <w:szCs w:val="21"/>
              </w:rPr>
              <w:lastRenderedPageBreak/>
              <w:t>средним медицинским персоналом на 10 тыс. человек городского населения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 xml:space="preserve">на 10 тыс. человек </w:t>
            </w:r>
            <w:r w:rsidRPr="00355125">
              <w:rPr>
                <w:rFonts w:ascii="Times New Roman" w:eastAsia="Times New Roman" w:hAnsi="Times New Roman" w:cs="Times New Roman"/>
                <w:color w:val="2D2D2D"/>
                <w:sz w:val="21"/>
                <w:szCs w:val="21"/>
              </w:rPr>
              <w:lastRenderedPageBreak/>
              <w:t>городского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62,5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63,5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обеспеченность населения средним медицинским персоналом на 10 тыс. человек сельского населения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10 тыс. человек сельского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28,5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амбулаторных условиях</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10 тыс. человек населения, включая городское и сельское население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40,7</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стационарных условиях</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10 тыс. человек населения, включая городское и сельское население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42,0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Доля расходов на оказание медицинской помощи в условиях дневных стационаров в общих расходах на Программу</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6,85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6,96</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Доля расходов </w:t>
            </w:r>
            <w:proofErr w:type="gramStart"/>
            <w:r w:rsidRPr="00355125">
              <w:rPr>
                <w:rFonts w:ascii="Times New Roman" w:eastAsia="Times New Roman" w:hAnsi="Times New Roman" w:cs="Times New Roman"/>
                <w:color w:val="2D2D2D"/>
                <w:sz w:val="21"/>
                <w:szCs w:val="21"/>
              </w:rPr>
              <w:t>на оказание медицинской помощи в амбулаторных условиях в неотложной форме в общих расходах на Программу</w:t>
            </w:r>
            <w:proofErr w:type="gram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2,46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2,48</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Доля охвата профилактическими медицинскими осмотрами детей, в том числе городских и сельских жителей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85,0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городское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85,0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сельское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70,0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w:t>
            </w:r>
            <w:r w:rsidRPr="00355125">
              <w:rPr>
                <w:rFonts w:ascii="Times New Roman" w:eastAsia="Times New Roman" w:hAnsi="Times New Roman" w:cs="Times New Roman"/>
                <w:color w:val="2D2D2D"/>
                <w:sz w:val="21"/>
                <w:szCs w:val="21"/>
              </w:rPr>
              <w:lastRenderedPageBreak/>
              <w:t>медицинская помощь в стационарных условиях в рамках территориальной программы обязательного медицинского страхования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2,3</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28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Число лиц, проживающих в сельской местности, которым оказана скорая медицинская помощь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1000 человек сельского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316,0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314,0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312,0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9,75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9,7</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28,0</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Доля женщин, которым проведено экстракорпоральное оплодотворение в общем количестве женщин с бесплодием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7,5</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jc w:val="center"/>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 xml:space="preserve">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w:t>
            </w:r>
            <w:r w:rsidRPr="00355125">
              <w:rPr>
                <w:rFonts w:ascii="Times New Roman" w:eastAsia="Times New Roman" w:hAnsi="Times New Roman" w:cs="Times New Roman"/>
                <w:color w:val="2D2D2D"/>
                <w:sz w:val="21"/>
                <w:szCs w:val="21"/>
              </w:rPr>
              <w:lastRenderedPageBreak/>
              <w:t>фонда)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lastRenderedPageBreak/>
              <w:t>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Х</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основе оценки выполнения функции врачебной должности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коэффициент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городской местности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коэффициент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сельской местности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коэффициент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на основе показателей рационального и целевого использования коечного фонда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коэффициент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городской местности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коэффициент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r>
      <w:tr w:rsidR="00355125" w:rsidRPr="00355125" w:rsidTr="003551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240" w:lineRule="auto"/>
              <w:rPr>
                <w:rFonts w:ascii="Times New Roman" w:eastAsia="Times New Roman" w:hAnsi="Times New Roman" w:cs="Times New Roman"/>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в сельской местности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коэффициент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5125" w:rsidRPr="00355125" w:rsidRDefault="00355125" w:rsidP="00355125">
            <w:pPr>
              <w:spacing w:after="0" w:line="315" w:lineRule="atLeast"/>
              <w:textAlignment w:val="baseline"/>
              <w:rPr>
                <w:rFonts w:ascii="Times New Roman" w:eastAsia="Times New Roman" w:hAnsi="Times New Roman" w:cs="Times New Roman"/>
                <w:color w:val="2D2D2D"/>
                <w:sz w:val="21"/>
                <w:szCs w:val="21"/>
              </w:rPr>
            </w:pPr>
            <w:r w:rsidRPr="00355125">
              <w:rPr>
                <w:rFonts w:ascii="Times New Roman" w:eastAsia="Times New Roman" w:hAnsi="Times New Roman" w:cs="Times New Roman"/>
                <w:color w:val="2D2D2D"/>
                <w:sz w:val="21"/>
                <w:szCs w:val="21"/>
              </w:rPr>
              <w:t>0,9</w:t>
            </w:r>
          </w:p>
        </w:tc>
      </w:tr>
    </w:tbl>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xml:space="preserve">Текст документа сверен </w:t>
      </w:r>
      <w:proofErr w:type="gramStart"/>
      <w:r w:rsidRPr="00355125">
        <w:rPr>
          <w:rFonts w:ascii="Arial" w:eastAsia="Times New Roman" w:hAnsi="Arial" w:cs="Arial"/>
          <w:color w:val="2D2D2D"/>
          <w:spacing w:val="2"/>
          <w:sz w:val="21"/>
          <w:szCs w:val="21"/>
        </w:rPr>
        <w:t>по</w:t>
      </w:r>
      <w:proofErr w:type="gramEnd"/>
      <w:r w:rsidRPr="00355125">
        <w:rPr>
          <w:rFonts w:ascii="Arial" w:eastAsia="Times New Roman" w:hAnsi="Arial" w:cs="Arial"/>
          <w:color w:val="2D2D2D"/>
          <w:spacing w:val="2"/>
          <w:sz w:val="21"/>
          <w:szCs w:val="21"/>
        </w:rPr>
        <w:t>:</w:t>
      </w:r>
      <w:r w:rsidRPr="00355125">
        <w:rPr>
          <w:rFonts w:ascii="Arial" w:eastAsia="Times New Roman" w:hAnsi="Arial" w:cs="Arial"/>
          <w:color w:val="2D2D2D"/>
          <w:spacing w:val="2"/>
          <w:sz w:val="21"/>
          <w:szCs w:val="21"/>
        </w:rPr>
        <w:br/>
        <w:t>официальная рассылка</w:t>
      </w:r>
      <w:r w:rsidRPr="00355125">
        <w:rPr>
          <w:rFonts w:ascii="Arial" w:eastAsia="Times New Roman" w:hAnsi="Arial" w:cs="Arial"/>
          <w:color w:val="2D2D2D"/>
          <w:spacing w:val="2"/>
          <w:sz w:val="21"/>
          <w:szCs w:val="21"/>
        </w:rPr>
        <w:br/>
        <w:t>     </w:t>
      </w:r>
      <w:r w:rsidRPr="00355125">
        <w:rPr>
          <w:rFonts w:ascii="Arial" w:eastAsia="Times New Roman" w:hAnsi="Arial" w:cs="Arial"/>
          <w:color w:val="2D2D2D"/>
          <w:spacing w:val="2"/>
          <w:sz w:val="21"/>
          <w:szCs w:val="21"/>
        </w:rPr>
        <w:br/>
        <w:t>     </w:t>
      </w:r>
    </w:p>
    <w:p w:rsidR="00355125" w:rsidRPr="00355125" w:rsidRDefault="00355125" w:rsidP="00355125">
      <w:pPr>
        <w:shd w:val="clear" w:color="auto" w:fill="FFFFFF"/>
        <w:spacing w:after="0" w:line="315" w:lineRule="atLeast"/>
        <w:textAlignment w:val="baseline"/>
        <w:rPr>
          <w:rFonts w:ascii="Arial" w:eastAsia="Times New Roman" w:hAnsi="Arial" w:cs="Arial"/>
          <w:color w:val="2D2D2D"/>
          <w:spacing w:val="2"/>
          <w:sz w:val="21"/>
          <w:szCs w:val="21"/>
        </w:rPr>
      </w:pPr>
      <w:r w:rsidRPr="00355125">
        <w:rPr>
          <w:rFonts w:ascii="Arial" w:eastAsia="Times New Roman" w:hAnsi="Arial" w:cs="Arial"/>
          <w:color w:val="2D2D2D"/>
          <w:spacing w:val="2"/>
          <w:sz w:val="21"/>
          <w:szCs w:val="21"/>
        </w:rPr>
        <w:t>Редакция документа подготовлена</w:t>
      </w:r>
      <w:r w:rsidRPr="00355125">
        <w:rPr>
          <w:rFonts w:ascii="Arial" w:eastAsia="Times New Roman" w:hAnsi="Arial" w:cs="Arial"/>
          <w:color w:val="2D2D2D"/>
          <w:spacing w:val="2"/>
          <w:sz w:val="21"/>
          <w:szCs w:val="21"/>
        </w:rPr>
        <w:br/>
        <w:t>Псковским представительством "Кодекс"</w:t>
      </w:r>
    </w:p>
    <w:p w:rsidR="000A2210" w:rsidRDefault="000A2210"/>
    <w:sectPr w:rsidR="000A2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55125"/>
    <w:rsid w:val="000A2210"/>
    <w:rsid w:val="00355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51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551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55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12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5512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55125"/>
    <w:rPr>
      <w:rFonts w:ascii="Times New Roman" w:eastAsia="Times New Roman" w:hAnsi="Times New Roman" w:cs="Times New Roman"/>
      <w:b/>
      <w:bCs/>
      <w:sz w:val="27"/>
      <w:szCs w:val="27"/>
    </w:rPr>
  </w:style>
  <w:style w:type="paragraph" w:customStyle="1" w:styleId="headertext">
    <w:name w:val="headertext"/>
    <w:basedOn w:val="a"/>
    <w:rsid w:val="00355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5512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55125"/>
    <w:rPr>
      <w:color w:val="0000FF"/>
      <w:u w:val="single"/>
    </w:rPr>
  </w:style>
  <w:style w:type="character" w:styleId="a4">
    <w:name w:val="FollowedHyperlink"/>
    <w:basedOn w:val="a0"/>
    <w:uiPriority w:val="99"/>
    <w:semiHidden/>
    <w:unhideWhenUsed/>
    <w:rsid w:val="00355125"/>
    <w:rPr>
      <w:color w:val="800080"/>
      <w:u w:val="single"/>
    </w:rPr>
  </w:style>
  <w:style w:type="character" w:customStyle="1" w:styleId="apple-converted-space">
    <w:name w:val="apple-converted-space"/>
    <w:basedOn w:val="a0"/>
    <w:rsid w:val="00355125"/>
  </w:style>
</w:styles>
</file>

<file path=word/webSettings.xml><?xml version="1.0" encoding="utf-8"?>
<w:webSettings xmlns:r="http://schemas.openxmlformats.org/officeDocument/2006/relationships" xmlns:w="http://schemas.openxmlformats.org/wordprocessingml/2006/main">
  <w:divs>
    <w:div w:id="77413146">
      <w:bodyDiv w:val="1"/>
      <w:marLeft w:val="0"/>
      <w:marRight w:val="0"/>
      <w:marTop w:val="0"/>
      <w:marBottom w:val="0"/>
      <w:divBdr>
        <w:top w:val="none" w:sz="0" w:space="0" w:color="auto"/>
        <w:left w:val="none" w:sz="0" w:space="0" w:color="auto"/>
        <w:bottom w:val="none" w:sz="0" w:space="0" w:color="auto"/>
        <w:right w:val="none" w:sz="0" w:space="0" w:color="auto"/>
      </w:divBdr>
      <w:divsChild>
        <w:div w:id="1536040395">
          <w:marLeft w:val="0"/>
          <w:marRight w:val="0"/>
          <w:marTop w:val="0"/>
          <w:marBottom w:val="0"/>
          <w:divBdr>
            <w:top w:val="none" w:sz="0" w:space="0" w:color="auto"/>
            <w:left w:val="none" w:sz="0" w:space="0" w:color="auto"/>
            <w:bottom w:val="none" w:sz="0" w:space="0" w:color="auto"/>
            <w:right w:val="none" w:sz="0" w:space="0" w:color="auto"/>
          </w:divBdr>
          <w:divsChild>
            <w:div w:id="1214268960">
              <w:marLeft w:val="0"/>
              <w:marRight w:val="0"/>
              <w:marTop w:val="0"/>
              <w:marBottom w:val="0"/>
              <w:divBdr>
                <w:top w:val="inset" w:sz="2" w:space="0" w:color="auto"/>
                <w:left w:val="inset" w:sz="2" w:space="1" w:color="auto"/>
                <w:bottom w:val="inset" w:sz="2" w:space="0" w:color="auto"/>
                <w:right w:val="inset" w:sz="2" w:space="1" w:color="auto"/>
              </w:divBdr>
            </w:div>
            <w:div w:id="1165895525">
              <w:marLeft w:val="0"/>
              <w:marRight w:val="0"/>
              <w:marTop w:val="0"/>
              <w:marBottom w:val="0"/>
              <w:divBdr>
                <w:top w:val="inset" w:sz="2" w:space="0" w:color="auto"/>
                <w:left w:val="inset" w:sz="2" w:space="1" w:color="auto"/>
                <w:bottom w:val="inset" w:sz="2" w:space="0" w:color="auto"/>
                <w:right w:val="inset" w:sz="2" w:space="1" w:color="auto"/>
              </w:divBdr>
            </w:div>
            <w:div w:id="1616477322">
              <w:marLeft w:val="0"/>
              <w:marRight w:val="0"/>
              <w:marTop w:val="0"/>
              <w:marBottom w:val="0"/>
              <w:divBdr>
                <w:top w:val="inset" w:sz="2" w:space="0" w:color="auto"/>
                <w:left w:val="inset" w:sz="2" w:space="1" w:color="auto"/>
                <w:bottom w:val="inset" w:sz="2" w:space="0" w:color="auto"/>
                <w:right w:val="inset" w:sz="2" w:space="1" w:color="auto"/>
              </w:divBdr>
            </w:div>
            <w:div w:id="2046980059">
              <w:marLeft w:val="0"/>
              <w:marRight w:val="0"/>
              <w:marTop w:val="0"/>
              <w:marBottom w:val="0"/>
              <w:divBdr>
                <w:top w:val="inset" w:sz="2" w:space="0" w:color="auto"/>
                <w:left w:val="inset" w:sz="2" w:space="1" w:color="auto"/>
                <w:bottom w:val="inset" w:sz="2" w:space="0" w:color="auto"/>
                <w:right w:val="inset" w:sz="2" w:space="1" w:color="auto"/>
              </w:divBdr>
            </w:div>
            <w:div w:id="1129588218">
              <w:marLeft w:val="0"/>
              <w:marRight w:val="0"/>
              <w:marTop w:val="0"/>
              <w:marBottom w:val="0"/>
              <w:divBdr>
                <w:top w:val="inset" w:sz="2" w:space="0" w:color="auto"/>
                <w:left w:val="inset" w:sz="2" w:space="1" w:color="auto"/>
                <w:bottom w:val="inset" w:sz="2" w:space="0" w:color="auto"/>
                <w:right w:val="inset" w:sz="2" w:space="1" w:color="auto"/>
              </w:divBdr>
            </w:div>
            <w:div w:id="1965499055">
              <w:marLeft w:val="0"/>
              <w:marRight w:val="0"/>
              <w:marTop w:val="0"/>
              <w:marBottom w:val="0"/>
              <w:divBdr>
                <w:top w:val="inset" w:sz="2" w:space="0" w:color="auto"/>
                <w:left w:val="inset" w:sz="2" w:space="1" w:color="auto"/>
                <w:bottom w:val="inset" w:sz="2" w:space="0" w:color="auto"/>
                <w:right w:val="inset" w:sz="2" w:space="1" w:color="auto"/>
              </w:divBdr>
            </w:div>
            <w:div w:id="681128941">
              <w:marLeft w:val="0"/>
              <w:marRight w:val="0"/>
              <w:marTop w:val="0"/>
              <w:marBottom w:val="0"/>
              <w:divBdr>
                <w:top w:val="inset" w:sz="2" w:space="0" w:color="auto"/>
                <w:left w:val="inset" w:sz="2" w:space="1" w:color="auto"/>
                <w:bottom w:val="inset" w:sz="2" w:space="0" w:color="auto"/>
                <w:right w:val="inset" w:sz="2" w:space="1" w:color="auto"/>
              </w:divBdr>
            </w:div>
            <w:div w:id="309099248">
              <w:marLeft w:val="0"/>
              <w:marRight w:val="0"/>
              <w:marTop w:val="0"/>
              <w:marBottom w:val="0"/>
              <w:divBdr>
                <w:top w:val="inset" w:sz="2" w:space="0" w:color="auto"/>
                <w:left w:val="inset" w:sz="2" w:space="1" w:color="auto"/>
                <w:bottom w:val="inset" w:sz="2" w:space="0" w:color="auto"/>
                <w:right w:val="inset" w:sz="2" w:space="1" w:color="auto"/>
              </w:divBdr>
            </w:div>
            <w:div w:id="1778329301">
              <w:marLeft w:val="0"/>
              <w:marRight w:val="0"/>
              <w:marTop w:val="0"/>
              <w:marBottom w:val="0"/>
              <w:divBdr>
                <w:top w:val="inset" w:sz="2" w:space="0" w:color="auto"/>
                <w:left w:val="inset" w:sz="2" w:space="1" w:color="auto"/>
                <w:bottom w:val="inset" w:sz="2" w:space="0" w:color="auto"/>
                <w:right w:val="inset" w:sz="2" w:space="1" w:color="auto"/>
              </w:divBdr>
            </w:div>
            <w:div w:id="1467964960">
              <w:marLeft w:val="0"/>
              <w:marRight w:val="0"/>
              <w:marTop w:val="0"/>
              <w:marBottom w:val="0"/>
              <w:divBdr>
                <w:top w:val="inset" w:sz="2" w:space="0" w:color="auto"/>
                <w:left w:val="inset" w:sz="2" w:space="1" w:color="auto"/>
                <w:bottom w:val="inset" w:sz="2" w:space="0" w:color="auto"/>
                <w:right w:val="inset" w:sz="2" w:space="1" w:color="auto"/>
              </w:divBdr>
            </w:div>
            <w:div w:id="30574380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2718859" TargetMode="External"/><Relationship Id="rId18" Type="http://schemas.openxmlformats.org/officeDocument/2006/relationships/hyperlink" Target="http://docs.cntd.ru/document/555931036" TargetMode="External"/><Relationship Id="rId26" Type="http://schemas.openxmlformats.org/officeDocument/2006/relationships/hyperlink" Target="http://docs.cntd.ru/document/462719503" TargetMode="External"/><Relationship Id="rId39" Type="http://schemas.openxmlformats.org/officeDocument/2006/relationships/hyperlink" Target="http://docs.cntd.ru/document/462718859" TargetMode="External"/><Relationship Id="rId21" Type="http://schemas.openxmlformats.org/officeDocument/2006/relationships/hyperlink" Target="http://docs.cntd.ru/document/555931036" TargetMode="External"/><Relationship Id="rId34" Type="http://schemas.openxmlformats.org/officeDocument/2006/relationships/hyperlink" Target="http://docs.cntd.ru/document/9010197" TargetMode="External"/><Relationship Id="rId42" Type="http://schemas.openxmlformats.org/officeDocument/2006/relationships/hyperlink" Target="http://docs.cntd.ru/document/555603326" TargetMode="External"/><Relationship Id="rId47" Type="http://schemas.openxmlformats.org/officeDocument/2006/relationships/hyperlink" Target="http://docs.cntd.ru/document/462718859" TargetMode="External"/><Relationship Id="rId50" Type="http://schemas.openxmlformats.org/officeDocument/2006/relationships/hyperlink" Target="http://docs.cntd.ru/document/902348296" TargetMode="External"/><Relationship Id="rId55" Type="http://schemas.openxmlformats.org/officeDocument/2006/relationships/hyperlink" Target="http://docs.cntd.ru/document/542610982" TargetMode="External"/><Relationship Id="rId63" Type="http://schemas.openxmlformats.org/officeDocument/2006/relationships/hyperlink" Target="http://docs.cntd.ru/document/462718859" TargetMode="External"/><Relationship Id="rId68" Type="http://schemas.openxmlformats.org/officeDocument/2006/relationships/hyperlink" Target="http://docs.cntd.ru/document/462719503" TargetMode="External"/><Relationship Id="rId76" Type="http://schemas.openxmlformats.org/officeDocument/2006/relationships/hyperlink" Target="http://docs.cntd.ru/document/462719503" TargetMode="External"/><Relationship Id="rId84" Type="http://schemas.openxmlformats.org/officeDocument/2006/relationships/hyperlink" Target="http://docs.cntd.ru/document/462719503" TargetMode="External"/><Relationship Id="rId89" Type="http://schemas.openxmlformats.org/officeDocument/2006/relationships/hyperlink" Target="http://docs.cntd.ru/document/462719503" TargetMode="External"/><Relationship Id="rId7" Type="http://schemas.openxmlformats.org/officeDocument/2006/relationships/hyperlink" Target="http://docs.cntd.ru/document/462718859" TargetMode="External"/><Relationship Id="rId71" Type="http://schemas.openxmlformats.org/officeDocument/2006/relationships/hyperlink" Target="http://docs.cntd.ru/document/462719503"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62718859" TargetMode="External"/><Relationship Id="rId29" Type="http://schemas.openxmlformats.org/officeDocument/2006/relationships/hyperlink" Target="http://docs.cntd.ru/document/462719503" TargetMode="External"/><Relationship Id="rId11" Type="http://schemas.openxmlformats.org/officeDocument/2006/relationships/hyperlink" Target="http://docs.cntd.ru/document/902247618" TargetMode="External"/><Relationship Id="rId24" Type="http://schemas.openxmlformats.org/officeDocument/2006/relationships/hyperlink" Target="http://docs.cntd.ru/document/462718859" TargetMode="External"/><Relationship Id="rId32" Type="http://schemas.openxmlformats.org/officeDocument/2006/relationships/hyperlink" Target="http://docs.cntd.ru/document/462719503" TargetMode="External"/><Relationship Id="rId37" Type="http://schemas.openxmlformats.org/officeDocument/2006/relationships/hyperlink" Target="http://docs.cntd.ru/document/420217586" TargetMode="External"/><Relationship Id="rId40" Type="http://schemas.openxmlformats.org/officeDocument/2006/relationships/hyperlink" Target="http://docs.cntd.ru/document/902344557" TargetMode="External"/><Relationship Id="rId45" Type="http://schemas.openxmlformats.org/officeDocument/2006/relationships/hyperlink" Target="http://docs.cntd.ru/document/420217586" TargetMode="External"/><Relationship Id="rId53" Type="http://schemas.openxmlformats.org/officeDocument/2006/relationships/hyperlink" Target="http://docs.cntd.ru/document/902351838" TargetMode="External"/><Relationship Id="rId58" Type="http://schemas.openxmlformats.org/officeDocument/2006/relationships/hyperlink" Target="http://docs.cntd.ru/document/499003591" TargetMode="External"/><Relationship Id="rId66" Type="http://schemas.openxmlformats.org/officeDocument/2006/relationships/hyperlink" Target="http://docs.cntd.ru/document/462719503" TargetMode="External"/><Relationship Id="rId74" Type="http://schemas.openxmlformats.org/officeDocument/2006/relationships/hyperlink" Target="http://docs.cntd.ru/document/462719503" TargetMode="External"/><Relationship Id="rId79" Type="http://schemas.openxmlformats.org/officeDocument/2006/relationships/hyperlink" Target="http://docs.cntd.ru/document/462719503" TargetMode="External"/><Relationship Id="rId87" Type="http://schemas.openxmlformats.org/officeDocument/2006/relationships/hyperlink" Target="http://docs.cntd.ru/document/462719503" TargetMode="External"/><Relationship Id="rId5" Type="http://schemas.openxmlformats.org/officeDocument/2006/relationships/hyperlink" Target="http://docs.cntd.ru/document/902312609" TargetMode="External"/><Relationship Id="rId61" Type="http://schemas.openxmlformats.org/officeDocument/2006/relationships/hyperlink" Target="http://docs.cntd.ru/document/462719503" TargetMode="External"/><Relationship Id="rId82" Type="http://schemas.openxmlformats.org/officeDocument/2006/relationships/hyperlink" Target="http://docs.cntd.ru/document/462719503" TargetMode="External"/><Relationship Id="rId90" Type="http://schemas.openxmlformats.org/officeDocument/2006/relationships/hyperlink" Target="http://docs.cntd.ru/document/462719503" TargetMode="External"/><Relationship Id="rId19" Type="http://schemas.openxmlformats.org/officeDocument/2006/relationships/hyperlink" Target="http://docs.cntd.ru/document/901738835" TargetMode="External"/><Relationship Id="rId14" Type="http://schemas.openxmlformats.org/officeDocument/2006/relationships/hyperlink" Target="http://docs.cntd.ru/document/462718859" TargetMode="External"/><Relationship Id="rId22" Type="http://schemas.openxmlformats.org/officeDocument/2006/relationships/hyperlink" Target="http://docs.cntd.ru/document/462719503" TargetMode="External"/><Relationship Id="rId27" Type="http://schemas.openxmlformats.org/officeDocument/2006/relationships/hyperlink" Target="http://docs.cntd.ru/document/462718859" TargetMode="External"/><Relationship Id="rId30" Type="http://schemas.openxmlformats.org/officeDocument/2006/relationships/hyperlink" Target="http://docs.cntd.ru/document/462719503" TargetMode="External"/><Relationship Id="rId35" Type="http://schemas.openxmlformats.org/officeDocument/2006/relationships/hyperlink" Target="http://docs.cntd.ru/document/9010197" TargetMode="External"/><Relationship Id="rId43" Type="http://schemas.openxmlformats.org/officeDocument/2006/relationships/hyperlink" Target="http://docs.cntd.ru/document/902321170" TargetMode="External"/><Relationship Id="rId48" Type="http://schemas.openxmlformats.org/officeDocument/2006/relationships/hyperlink" Target="http://docs.cntd.ru/document/902392071" TargetMode="External"/><Relationship Id="rId56" Type="http://schemas.openxmlformats.org/officeDocument/2006/relationships/hyperlink" Target="http://docs.cntd.ru/document/462719503" TargetMode="External"/><Relationship Id="rId64" Type="http://schemas.openxmlformats.org/officeDocument/2006/relationships/hyperlink" Target="http://docs.cntd.ru/document/462719503" TargetMode="External"/><Relationship Id="rId69" Type="http://schemas.openxmlformats.org/officeDocument/2006/relationships/hyperlink" Target="http://docs.cntd.ru/document/462719503" TargetMode="External"/><Relationship Id="rId77" Type="http://schemas.openxmlformats.org/officeDocument/2006/relationships/hyperlink" Target="http://docs.cntd.ru/document/462719503" TargetMode="External"/><Relationship Id="rId8" Type="http://schemas.openxmlformats.org/officeDocument/2006/relationships/hyperlink" Target="http://docs.cntd.ru/document/555931036" TargetMode="External"/><Relationship Id="rId51" Type="http://schemas.openxmlformats.org/officeDocument/2006/relationships/hyperlink" Target="http://docs.cntd.ru/document/462718859" TargetMode="External"/><Relationship Id="rId72" Type="http://schemas.openxmlformats.org/officeDocument/2006/relationships/hyperlink" Target="http://docs.cntd.ru/document/462719503" TargetMode="External"/><Relationship Id="rId80" Type="http://schemas.openxmlformats.org/officeDocument/2006/relationships/hyperlink" Target="http://docs.cntd.ru/document/462719503" TargetMode="External"/><Relationship Id="rId85" Type="http://schemas.openxmlformats.org/officeDocument/2006/relationships/hyperlink" Target="http://docs.cntd.ru/document/462719503"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902312609" TargetMode="External"/><Relationship Id="rId17" Type="http://schemas.openxmlformats.org/officeDocument/2006/relationships/hyperlink" Target="http://docs.cntd.ru/document/462718859" TargetMode="External"/><Relationship Id="rId25" Type="http://schemas.openxmlformats.org/officeDocument/2006/relationships/hyperlink" Target="http://docs.cntd.ru/document/462719503" TargetMode="External"/><Relationship Id="rId33" Type="http://schemas.openxmlformats.org/officeDocument/2006/relationships/hyperlink" Target="http://docs.cntd.ru/document/9010197" TargetMode="External"/><Relationship Id="rId38" Type="http://schemas.openxmlformats.org/officeDocument/2006/relationships/hyperlink" Target="http://docs.cntd.ru/document/902392071" TargetMode="External"/><Relationship Id="rId46" Type="http://schemas.openxmlformats.org/officeDocument/2006/relationships/hyperlink" Target="http://docs.cntd.ru/document/555624907" TargetMode="External"/><Relationship Id="rId59" Type="http://schemas.openxmlformats.org/officeDocument/2006/relationships/hyperlink" Target="http://docs.cntd.ru/document/499018452" TargetMode="External"/><Relationship Id="rId67" Type="http://schemas.openxmlformats.org/officeDocument/2006/relationships/hyperlink" Target="http://docs.cntd.ru/document/462719503" TargetMode="External"/><Relationship Id="rId20" Type="http://schemas.openxmlformats.org/officeDocument/2006/relationships/hyperlink" Target="http://docs.cntd.ru/document/499091785" TargetMode="External"/><Relationship Id="rId41" Type="http://schemas.openxmlformats.org/officeDocument/2006/relationships/hyperlink" Target="http://docs.cntd.ru/document/924016478" TargetMode="External"/><Relationship Id="rId54" Type="http://schemas.openxmlformats.org/officeDocument/2006/relationships/hyperlink" Target="http://docs.cntd.ru/document/462719503" TargetMode="External"/><Relationship Id="rId62" Type="http://schemas.openxmlformats.org/officeDocument/2006/relationships/hyperlink" Target="http://docs.cntd.ru/document/462719503" TargetMode="External"/><Relationship Id="rId70" Type="http://schemas.openxmlformats.org/officeDocument/2006/relationships/hyperlink" Target="http://docs.cntd.ru/document/462719503" TargetMode="External"/><Relationship Id="rId75" Type="http://schemas.openxmlformats.org/officeDocument/2006/relationships/hyperlink" Target="http://docs.cntd.ru/document/462719503" TargetMode="External"/><Relationship Id="rId83" Type="http://schemas.openxmlformats.org/officeDocument/2006/relationships/hyperlink" Target="http://docs.cntd.ru/document/462719503" TargetMode="External"/><Relationship Id="rId88" Type="http://schemas.openxmlformats.org/officeDocument/2006/relationships/hyperlink" Target="http://docs.cntd.ru/document/462719503" TargetMode="External"/><Relationship Id="rId91" Type="http://schemas.openxmlformats.org/officeDocument/2006/relationships/hyperlink" Target="http://docs.cntd.ru/document/462719503" TargetMode="External"/><Relationship Id="rId1" Type="http://schemas.openxmlformats.org/officeDocument/2006/relationships/styles" Target="styles.xml"/><Relationship Id="rId6" Type="http://schemas.openxmlformats.org/officeDocument/2006/relationships/hyperlink" Target="http://docs.cntd.ru/document/555931036" TargetMode="External"/><Relationship Id="rId15" Type="http://schemas.openxmlformats.org/officeDocument/2006/relationships/hyperlink" Target="http://docs.cntd.ru/document/462718859" TargetMode="External"/><Relationship Id="rId23" Type="http://schemas.openxmlformats.org/officeDocument/2006/relationships/hyperlink" Target="http://docs.cntd.ru/document/462718859" TargetMode="External"/><Relationship Id="rId28" Type="http://schemas.openxmlformats.org/officeDocument/2006/relationships/hyperlink" Target="http://docs.cntd.ru/document/462719503" TargetMode="External"/><Relationship Id="rId36" Type="http://schemas.openxmlformats.org/officeDocument/2006/relationships/hyperlink" Target="http://docs.cntd.ru/document/9026905" TargetMode="External"/><Relationship Id="rId49" Type="http://schemas.openxmlformats.org/officeDocument/2006/relationships/hyperlink" Target="http://docs.cntd.ru/document/462718859" TargetMode="External"/><Relationship Id="rId57" Type="http://schemas.openxmlformats.org/officeDocument/2006/relationships/hyperlink" Target="http://docs.cntd.ru/document/436759767" TargetMode="External"/><Relationship Id="rId10" Type="http://schemas.openxmlformats.org/officeDocument/2006/relationships/hyperlink" Target="http://docs.cntd.ru/document/462718859" TargetMode="External"/><Relationship Id="rId31" Type="http://schemas.openxmlformats.org/officeDocument/2006/relationships/hyperlink" Target="http://docs.cntd.ru/document/462719503" TargetMode="External"/><Relationship Id="rId44" Type="http://schemas.openxmlformats.org/officeDocument/2006/relationships/hyperlink" Target="http://docs.cntd.ru/document/420217586" TargetMode="External"/><Relationship Id="rId52" Type="http://schemas.openxmlformats.org/officeDocument/2006/relationships/hyperlink" Target="http://docs.cntd.ru/document/462718859" TargetMode="External"/><Relationship Id="rId60" Type="http://schemas.openxmlformats.org/officeDocument/2006/relationships/hyperlink" Target="http://docs.cntd.ru/document/462719503" TargetMode="External"/><Relationship Id="rId65" Type="http://schemas.openxmlformats.org/officeDocument/2006/relationships/hyperlink" Target="http://docs.cntd.ru/document/462719503" TargetMode="External"/><Relationship Id="rId73" Type="http://schemas.openxmlformats.org/officeDocument/2006/relationships/hyperlink" Target="http://docs.cntd.ru/document/462719503" TargetMode="External"/><Relationship Id="rId78" Type="http://schemas.openxmlformats.org/officeDocument/2006/relationships/hyperlink" Target="http://docs.cntd.ru/document/462719503" TargetMode="External"/><Relationship Id="rId81" Type="http://schemas.openxmlformats.org/officeDocument/2006/relationships/hyperlink" Target="http://docs.cntd.ru/document/462719503" TargetMode="External"/><Relationship Id="rId86" Type="http://schemas.openxmlformats.org/officeDocument/2006/relationships/hyperlink" Target="http://docs.cntd.ru/document/462719503" TargetMode="External"/><Relationship Id="rId4" Type="http://schemas.openxmlformats.org/officeDocument/2006/relationships/hyperlink" Target="http://docs.cntd.ru/document/462719503" TargetMode="External"/><Relationship Id="rId9" Type="http://schemas.openxmlformats.org/officeDocument/2006/relationships/hyperlink" Target="http://docs.cntd.ru/document/462719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41285</Words>
  <Characters>235326</Characters>
  <Application>Microsoft Office Word</Application>
  <DocSecurity>0</DocSecurity>
  <Lines>1961</Lines>
  <Paragraphs>552</Paragraphs>
  <ScaleCrop>false</ScaleCrop>
  <Company>ORW</Company>
  <LinksUpToDate>false</LinksUpToDate>
  <CharactersWithSpaces>276059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IVC</dc:creator>
  <cp:keywords/>
  <dc:description/>
  <cp:lastModifiedBy>IVC</cp:lastModifiedBy>
  <cp:revision>3</cp:revision>
  <dcterms:created xsi:type="dcterms:W3CDTF">2018-09-18T05:07:00Z</dcterms:created>
  <dcterms:modified xsi:type="dcterms:W3CDTF">2018-09-18T05:08:00Z</dcterms:modified>
</cp:coreProperties>
</file>